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8AEC3" w14:textId="77777777" w:rsidR="00BD0DFE" w:rsidRDefault="00000000">
      <w:pPr>
        <w:pStyle w:val="Standard"/>
        <w:jc w:val="center"/>
        <w:rPr>
          <w:rFonts w:ascii="Arial" w:hAnsi="Arial" w:cs="Arial"/>
          <w:b/>
          <w:szCs w:val="24"/>
        </w:rPr>
      </w:pPr>
      <w:r>
        <w:rPr>
          <w:rFonts w:ascii="Arial" w:hAnsi="Arial" w:cs="Arial"/>
          <w:b/>
          <w:szCs w:val="24"/>
        </w:rPr>
        <w:t>Umowa nr ……..</w:t>
      </w:r>
    </w:p>
    <w:p w14:paraId="431538B8" w14:textId="77777777" w:rsidR="00BD0DFE" w:rsidRDefault="00BD0DFE">
      <w:pPr>
        <w:pStyle w:val="Standard"/>
        <w:jc w:val="center"/>
        <w:rPr>
          <w:rFonts w:ascii="Arial" w:hAnsi="Arial"/>
          <w:b/>
          <w:sz w:val="22"/>
          <w:szCs w:val="22"/>
          <w:highlight w:val="white"/>
        </w:rPr>
      </w:pPr>
    </w:p>
    <w:p w14:paraId="202DC86E" w14:textId="77777777" w:rsidR="00BD0DFE" w:rsidRDefault="00BD0DFE">
      <w:pPr>
        <w:pStyle w:val="Standard"/>
        <w:rPr>
          <w:rFonts w:ascii="Arial" w:hAnsi="Arial"/>
          <w:sz w:val="22"/>
          <w:szCs w:val="22"/>
          <w:highlight w:val="white"/>
        </w:rPr>
      </w:pPr>
    </w:p>
    <w:p w14:paraId="176EF8C8" w14:textId="77777777" w:rsidR="00BD0DFE" w:rsidRDefault="00000000">
      <w:pPr>
        <w:pStyle w:val="Standard"/>
        <w:tabs>
          <w:tab w:val="left" w:pos="0"/>
        </w:tabs>
        <w:jc w:val="center"/>
      </w:pPr>
      <w:r>
        <w:rPr>
          <w:rFonts w:ascii="Arial" w:hAnsi="Arial"/>
          <w:sz w:val="22"/>
          <w:szCs w:val="22"/>
          <w:highlight w:val="white"/>
        </w:rPr>
        <w:t>Umowa zawarta w dniu  ………...</w:t>
      </w:r>
      <w:r>
        <w:rPr>
          <w:rFonts w:ascii="Arial" w:hAnsi="Arial"/>
          <w:b/>
          <w:sz w:val="22"/>
          <w:szCs w:val="22"/>
          <w:highlight w:val="white"/>
        </w:rPr>
        <w:t xml:space="preserve"> roku</w:t>
      </w:r>
      <w:r>
        <w:rPr>
          <w:rFonts w:ascii="Arial" w:hAnsi="Arial"/>
          <w:sz w:val="22"/>
          <w:szCs w:val="22"/>
          <w:highlight w:val="white"/>
        </w:rPr>
        <w:t xml:space="preserve">  w Kazimierzy Wielkiej  pomiędzy:</w:t>
      </w:r>
    </w:p>
    <w:p w14:paraId="174ADBD0" w14:textId="77777777" w:rsidR="00BD0DFE" w:rsidRDefault="00BD0DFE">
      <w:pPr>
        <w:pStyle w:val="Standard"/>
        <w:tabs>
          <w:tab w:val="left" w:pos="0"/>
        </w:tabs>
        <w:jc w:val="both"/>
        <w:rPr>
          <w:rFonts w:ascii="Arial" w:hAnsi="Arial"/>
          <w:sz w:val="22"/>
          <w:szCs w:val="22"/>
          <w:highlight w:val="white"/>
        </w:rPr>
      </w:pPr>
    </w:p>
    <w:p w14:paraId="2DDF7528" w14:textId="77777777" w:rsidR="00BD0DFE" w:rsidRDefault="00000000">
      <w:pPr>
        <w:spacing w:after="283"/>
        <w:jc w:val="both"/>
        <w:rPr>
          <w:rFonts w:ascii="Arial" w:hAnsi="Arial" w:cs="Arial"/>
        </w:rPr>
      </w:pPr>
      <w:r>
        <w:rPr>
          <w:rFonts w:ascii="Arial" w:hAnsi="Arial" w:cs="Arial"/>
          <w:b/>
          <w:sz w:val="22"/>
          <w:szCs w:val="22"/>
        </w:rPr>
        <w:t xml:space="preserve">Samodzielnym Publicznym Zespołem Opieki Zdrowotnej w Kazimierzy Wielkiej,  </w:t>
      </w:r>
      <w:r>
        <w:rPr>
          <w:rFonts w:ascii="Arial" w:hAnsi="Arial" w:cs="Arial"/>
          <w:sz w:val="22"/>
          <w:szCs w:val="22"/>
        </w:rPr>
        <w:t xml:space="preserve">z  siedzibą  </w:t>
      </w:r>
      <w:r>
        <w:rPr>
          <w:rFonts w:ascii="Arial" w:hAnsi="Arial" w:cs="Arial"/>
          <w:sz w:val="22"/>
          <w:szCs w:val="22"/>
        </w:rPr>
        <w:br/>
        <w:t>w  Kazimierzy Wielkiej, ul. Partyzantów 12, 28-500 Kazimierza Wielka, wpisanym do rejestru stowarzyszeń, innych organizacji społecznych i zawodowych, fundacji oraz samodzielnych publicznych zakładów opieki zdrowotnej Krajowego Rejestru Sądowego prowadzonego przez Sąd Rejonowy w Kielcach, X Wydział Gospodarczy  Krajowego Rejestru Sądowego, zwanym dalej „Zamawiającym”, reprezentowanym przez:</w:t>
      </w:r>
    </w:p>
    <w:p w14:paraId="709E5B04" w14:textId="625DE8DE" w:rsidR="00BD0DFE" w:rsidRDefault="000D4BEE">
      <w:pPr>
        <w:spacing w:after="283"/>
        <w:jc w:val="both"/>
        <w:rPr>
          <w:rFonts w:ascii="Arial" w:hAnsi="Arial" w:cs="Arial"/>
          <w:b/>
          <w:sz w:val="22"/>
          <w:szCs w:val="22"/>
        </w:rPr>
      </w:pPr>
      <w:r>
        <w:rPr>
          <w:rFonts w:ascii="Arial" w:hAnsi="Arial" w:cs="Arial"/>
          <w:b/>
          <w:sz w:val="22"/>
          <w:szCs w:val="22"/>
        </w:rPr>
        <w:t>Michał Bucki</w:t>
      </w:r>
      <w:r w:rsidR="00000000">
        <w:rPr>
          <w:rFonts w:ascii="Arial" w:hAnsi="Arial" w:cs="Arial"/>
          <w:b/>
          <w:sz w:val="22"/>
          <w:szCs w:val="22"/>
        </w:rPr>
        <w:t xml:space="preserve"> - Dyrektor</w:t>
      </w:r>
    </w:p>
    <w:p w14:paraId="0616A058" w14:textId="77777777" w:rsidR="00BD0DFE" w:rsidRDefault="00000000">
      <w:pPr>
        <w:spacing w:after="283"/>
        <w:jc w:val="both"/>
        <w:rPr>
          <w:rFonts w:ascii="Arial" w:hAnsi="Arial" w:cs="Arial"/>
          <w:sz w:val="22"/>
          <w:szCs w:val="22"/>
        </w:rPr>
      </w:pPr>
      <w:r>
        <w:rPr>
          <w:rFonts w:ascii="Arial" w:hAnsi="Arial" w:cs="Arial"/>
          <w:sz w:val="22"/>
          <w:szCs w:val="22"/>
        </w:rPr>
        <w:t>a</w:t>
      </w:r>
    </w:p>
    <w:p w14:paraId="2D11F50F" w14:textId="77777777" w:rsidR="00BD0DFE" w:rsidRDefault="00000000">
      <w:pPr>
        <w:spacing w:after="283"/>
        <w:jc w:val="both"/>
        <w:rPr>
          <w:rFonts w:ascii="Arial" w:hAnsi="Arial" w:cs="Arial"/>
        </w:rPr>
      </w:pPr>
      <w:r>
        <w:rPr>
          <w:rFonts w:ascii="Arial" w:hAnsi="Arial" w:cs="Arial"/>
          <w:sz w:val="22"/>
          <w:szCs w:val="22"/>
        </w:rPr>
        <w:t>……………………….., zwanym dalej „Wykonawcą”.</w:t>
      </w:r>
    </w:p>
    <w:p w14:paraId="24F316EB" w14:textId="77777777" w:rsidR="00BD0DFE" w:rsidRDefault="00BD0DFE">
      <w:pPr>
        <w:pStyle w:val="Standard"/>
        <w:jc w:val="both"/>
        <w:rPr>
          <w:rFonts w:ascii="Arial" w:hAnsi="Arial"/>
          <w:sz w:val="22"/>
          <w:szCs w:val="22"/>
          <w:highlight w:val="white"/>
        </w:rPr>
      </w:pPr>
    </w:p>
    <w:p w14:paraId="1CC30060" w14:textId="77777777" w:rsidR="00BD0DFE" w:rsidRDefault="00BD0DFE">
      <w:pPr>
        <w:pStyle w:val="Standard"/>
        <w:jc w:val="both"/>
        <w:rPr>
          <w:rFonts w:ascii="Arial" w:hAnsi="Arial"/>
          <w:sz w:val="22"/>
          <w:szCs w:val="22"/>
        </w:rPr>
      </w:pPr>
    </w:p>
    <w:p w14:paraId="7FF235E4" w14:textId="77777777" w:rsidR="00BD0DFE" w:rsidRDefault="00BD0DFE">
      <w:pPr>
        <w:pStyle w:val="Standard"/>
        <w:jc w:val="both"/>
        <w:rPr>
          <w:rFonts w:ascii="Arial" w:hAnsi="Arial"/>
          <w:b/>
          <w:sz w:val="22"/>
          <w:szCs w:val="22"/>
          <w:highlight w:val="white"/>
        </w:rPr>
      </w:pPr>
    </w:p>
    <w:p w14:paraId="0A0A75ED" w14:textId="77777777" w:rsidR="00BD0DFE" w:rsidRDefault="00000000">
      <w:pPr>
        <w:pStyle w:val="Standard"/>
        <w:jc w:val="both"/>
        <w:rPr>
          <w:rFonts w:ascii="Arial" w:hAnsi="Arial"/>
          <w:sz w:val="22"/>
          <w:szCs w:val="22"/>
          <w:highlight w:val="white"/>
        </w:rPr>
      </w:pPr>
      <w:r>
        <w:rPr>
          <w:rFonts w:ascii="Arial" w:hAnsi="Arial"/>
          <w:sz w:val="22"/>
          <w:szCs w:val="22"/>
          <w:highlight w:val="white"/>
        </w:rPr>
        <w:t>Dostawca oświadcza, że posiada wszelkie wymagane przepisami prawa zezwolenia uprawniające do realizacji niniejszej umowy, nadto Dostawca oświadcza, że realizacja umowy odbywać się będzie zgodnie z treścią Specyfikacji Warunków Zamówienia i złożoną w ramach ww. postępowania o udzielenie zamówienia publicznego ofertą.</w:t>
      </w:r>
    </w:p>
    <w:p w14:paraId="4E5AAF95" w14:textId="77777777" w:rsidR="00BD0DFE" w:rsidRDefault="00BD0DFE">
      <w:pPr>
        <w:pStyle w:val="Standard"/>
        <w:jc w:val="both"/>
        <w:rPr>
          <w:rFonts w:ascii="Arial" w:hAnsi="Arial"/>
          <w:sz w:val="22"/>
          <w:szCs w:val="22"/>
          <w:highlight w:val="white"/>
        </w:rPr>
      </w:pPr>
    </w:p>
    <w:p w14:paraId="080EC099" w14:textId="77777777" w:rsidR="00BD0DFE" w:rsidRDefault="00000000">
      <w:pPr>
        <w:pStyle w:val="Standard"/>
        <w:jc w:val="center"/>
        <w:rPr>
          <w:rFonts w:ascii="Arial" w:hAnsi="Arial"/>
          <w:b/>
          <w:sz w:val="22"/>
          <w:szCs w:val="22"/>
          <w:highlight w:val="white"/>
        </w:rPr>
      </w:pPr>
      <w:r>
        <w:rPr>
          <w:rFonts w:ascii="Arial" w:hAnsi="Arial"/>
          <w:b/>
          <w:sz w:val="22"/>
          <w:szCs w:val="22"/>
          <w:highlight w:val="white"/>
        </w:rPr>
        <w:t>§ 1</w:t>
      </w:r>
    </w:p>
    <w:p w14:paraId="38FF5C6A" w14:textId="77777777" w:rsidR="00BD0DFE" w:rsidRDefault="00BD0DFE">
      <w:pPr>
        <w:pStyle w:val="Standard"/>
        <w:jc w:val="center"/>
        <w:rPr>
          <w:rFonts w:ascii="Arial" w:hAnsi="Arial"/>
          <w:b/>
          <w:sz w:val="22"/>
          <w:szCs w:val="22"/>
          <w:highlight w:val="white"/>
        </w:rPr>
      </w:pPr>
    </w:p>
    <w:p w14:paraId="37891624" w14:textId="43AA9D77" w:rsidR="00BD0DFE" w:rsidRDefault="00000000">
      <w:pPr>
        <w:pStyle w:val="Standard"/>
        <w:numPr>
          <w:ilvl w:val="0"/>
          <w:numId w:val="1"/>
        </w:numPr>
        <w:spacing w:after="120"/>
        <w:ind w:left="360" w:hanging="357"/>
        <w:jc w:val="both"/>
      </w:pPr>
      <w:r>
        <w:rPr>
          <w:rFonts w:ascii="Arial" w:hAnsi="Arial"/>
          <w:sz w:val="22"/>
          <w:szCs w:val="22"/>
          <w:highlight w:val="white"/>
        </w:rPr>
        <w:t>Niniejsza umowa ma charakter ramowy, w ramach której Dostawca zobowiązuje się do periodycznego dostarczenia Zamawiającego wyrobów medycznych</w:t>
      </w:r>
      <w:r w:rsidR="005C6C3F">
        <w:rPr>
          <w:rFonts w:ascii="Arial" w:hAnsi="Arial"/>
          <w:sz w:val="22"/>
          <w:szCs w:val="22"/>
          <w:highlight w:val="white"/>
        </w:rPr>
        <w:t>, tj. pieluchomajtek dla dorosłych</w:t>
      </w:r>
      <w:r>
        <w:rPr>
          <w:rFonts w:ascii="Arial" w:hAnsi="Arial" w:cs="Arial"/>
          <w:b/>
          <w:bCs/>
          <w:sz w:val="22"/>
          <w:szCs w:val="22"/>
          <w:highlight w:val="white"/>
        </w:rPr>
        <w:t xml:space="preserve">, </w:t>
      </w:r>
      <w:r>
        <w:rPr>
          <w:rFonts w:ascii="Arial" w:hAnsi="Arial"/>
          <w:sz w:val="22"/>
          <w:szCs w:val="22"/>
          <w:highlight w:val="white"/>
        </w:rPr>
        <w:t>zgodnie z asortymentem i ilościami określonymi szczegółowo w załącznikach nr ……., które stanowią integralną część niniejszej umowy, według jednostkowych zamówień składanych przez upoważnionego pracownika Zamawiającego (przedmiot umowy).</w:t>
      </w:r>
    </w:p>
    <w:p w14:paraId="21232F6F" w14:textId="77777777" w:rsidR="00BD0DFE" w:rsidRDefault="00000000">
      <w:pPr>
        <w:pStyle w:val="Standard"/>
        <w:numPr>
          <w:ilvl w:val="0"/>
          <w:numId w:val="1"/>
        </w:numPr>
        <w:spacing w:after="120"/>
        <w:ind w:left="375" w:hanging="357"/>
        <w:jc w:val="both"/>
        <w:rPr>
          <w:rFonts w:ascii="Arial" w:hAnsi="Arial"/>
          <w:sz w:val="22"/>
          <w:szCs w:val="22"/>
          <w:highlight w:val="white"/>
        </w:rPr>
      </w:pPr>
      <w:r>
        <w:rPr>
          <w:rFonts w:ascii="Arial" w:hAnsi="Arial"/>
          <w:sz w:val="22"/>
          <w:szCs w:val="22"/>
          <w:highlight w:val="white"/>
        </w:rPr>
        <w:t>Wartość brutto przedmiotu umowy wynosi:</w:t>
      </w:r>
    </w:p>
    <w:p w14:paraId="5DDF6C52" w14:textId="77777777" w:rsidR="00BD0DFE" w:rsidRDefault="00000000">
      <w:pPr>
        <w:pStyle w:val="Standard"/>
        <w:spacing w:after="120"/>
        <w:ind w:left="375"/>
        <w:jc w:val="both"/>
        <w:rPr>
          <w:rFonts w:ascii="Arial" w:hAnsi="Arial"/>
          <w:sz w:val="22"/>
          <w:szCs w:val="22"/>
        </w:rPr>
      </w:pPr>
      <w:r>
        <w:rPr>
          <w:rFonts w:ascii="Arial" w:hAnsi="Arial"/>
          <w:sz w:val="22"/>
          <w:szCs w:val="22"/>
        </w:rPr>
        <w:t>Wartość oferty brutto ……. PLN (słownie: ……….. )</w:t>
      </w:r>
    </w:p>
    <w:p w14:paraId="5F4B6C11" w14:textId="77777777" w:rsidR="00BD0DFE" w:rsidRDefault="00000000">
      <w:pPr>
        <w:pStyle w:val="Standard"/>
        <w:spacing w:after="120"/>
        <w:ind w:left="375"/>
        <w:jc w:val="both"/>
        <w:rPr>
          <w:rFonts w:ascii="Arial" w:hAnsi="Arial"/>
          <w:sz w:val="22"/>
          <w:szCs w:val="22"/>
        </w:rPr>
      </w:pPr>
      <w:r>
        <w:rPr>
          <w:rFonts w:ascii="Arial" w:hAnsi="Arial"/>
          <w:sz w:val="22"/>
          <w:szCs w:val="22"/>
        </w:rPr>
        <w:t>Cena oferty netto …………. gr.</w:t>
      </w:r>
    </w:p>
    <w:p w14:paraId="6B7D9FB1" w14:textId="77777777" w:rsidR="00BD0DFE" w:rsidRDefault="00000000">
      <w:pPr>
        <w:pStyle w:val="Standard"/>
        <w:spacing w:after="120"/>
        <w:ind w:left="375"/>
        <w:jc w:val="both"/>
        <w:rPr>
          <w:rFonts w:ascii="Arial" w:hAnsi="Arial"/>
          <w:sz w:val="22"/>
          <w:szCs w:val="22"/>
        </w:rPr>
      </w:pPr>
      <w:r>
        <w:rPr>
          <w:rFonts w:ascii="Arial" w:hAnsi="Arial"/>
          <w:sz w:val="22"/>
          <w:szCs w:val="22"/>
        </w:rPr>
        <w:t>(słownie złotych ……………. 00/100)</w:t>
      </w:r>
    </w:p>
    <w:p w14:paraId="4D642922" w14:textId="77777777" w:rsidR="00BD0DFE" w:rsidRDefault="00000000">
      <w:pPr>
        <w:pStyle w:val="Standard"/>
        <w:spacing w:after="120"/>
        <w:ind w:left="375"/>
        <w:jc w:val="both"/>
        <w:rPr>
          <w:rFonts w:ascii="Arial" w:hAnsi="Arial"/>
          <w:sz w:val="22"/>
          <w:szCs w:val="22"/>
        </w:rPr>
      </w:pPr>
      <w:r>
        <w:rPr>
          <w:rFonts w:ascii="Arial" w:hAnsi="Arial"/>
          <w:sz w:val="22"/>
          <w:szCs w:val="22"/>
        </w:rPr>
        <w:t>Podatek (VAT) …………..gr.</w:t>
      </w:r>
    </w:p>
    <w:p w14:paraId="168AE37B" w14:textId="77777777" w:rsidR="00BD0DFE" w:rsidRDefault="00000000">
      <w:pPr>
        <w:pStyle w:val="Standard"/>
        <w:spacing w:after="120"/>
        <w:ind w:left="375"/>
        <w:jc w:val="both"/>
        <w:rPr>
          <w:rFonts w:ascii="Arial" w:hAnsi="Arial"/>
          <w:sz w:val="22"/>
          <w:szCs w:val="22"/>
        </w:rPr>
      </w:pPr>
      <w:r>
        <w:rPr>
          <w:rFonts w:ascii="Arial" w:hAnsi="Arial"/>
          <w:sz w:val="22"/>
          <w:szCs w:val="22"/>
        </w:rPr>
        <w:t>(słownie złotych ……………../100)</w:t>
      </w:r>
    </w:p>
    <w:p w14:paraId="6945AF43" w14:textId="77777777" w:rsidR="00BD0DFE" w:rsidRDefault="00BD0DFE">
      <w:pPr>
        <w:pStyle w:val="Standard"/>
        <w:spacing w:after="120"/>
        <w:ind w:left="375"/>
        <w:jc w:val="both"/>
        <w:rPr>
          <w:rFonts w:ascii="Arial" w:hAnsi="Arial"/>
          <w:sz w:val="22"/>
          <w:szCs w:val="22"/>
        </w:rPr>
      </w:pPr>
    </w:p>
    <w:p w14:paraId="3161856B" w14:textId="77777777" w:rsidR="00BD0DFE" w:rsidRDefault="00000000">
      <w:pPr>
        <w:pStyle w:val="Standard"/>
        <w:numPr>
          <w:ilvl w:val="0"/>
          <w:numId w:val="1"/>
        </w:numPr>
        <w:spacing w:after="120"/>
        <w:jc w:val="both"/>
      </w:pPr>
      <w:r>
        <w:rPr>
          <w:rFonts w:ascii="Arial" w:hAnsi="Arial"/>
          <w:sz w:val="22"/>
          <w:szCs w:val="22"/>
          <w:highlight w:val="white"/>
        </w:rPr>
        <w:t>Podana wartość brutto zawiera pełną cenę dostarczonych w ramach umowy wyrobów medycznych,</w:t>
      </w:r>
      <w:r>
        <w:rPr>
          <w:rFonts w:ascii="Arial" w:hAnsi="Arial" w:cs="Arial"/>
          <w:sz w:val="22"/>
          <w:szCs w:val="22"/>
          <w:highlight w:val="white"/>
        </w:rPr>
        <w:t xml:space="preserve"> </w:t>
      </w:r>
      <w:r>
        <w:rPr>
          <w:rFonts w:ascii="Arial" w:hAnsi="Arial"/>
          <w:sz w:val="22"/>
          <w:szCs w:val="22"/>
          <w:highlight w:val="white"/>
        </w:rPr>
        <w:t>uwzględniającą podatek VAT, koszty transportu i ubezpieczenia transportu do Zamawiającego i inne koszty związane z działalnością Wykonawcy, które zostały przez niego skalkulowane i uwzględnione w ramach złożonej oferty, na podstawie której zawiera się niniejszą umowę.</w:t>
      </w:r>
    </w:p>
    <w:p w14:paraId="054818D1" w14:textId="77777777" w:rsidR="00BD0DFE" w:rsidRDefault="00000000">
      <w:pPr>
        <w:pStyle w:val="Standard"/>
        <w:numPr>
          <w:ilvl w:val="0"/>
          <w:numId w:val="1"/>
        </w:numPr>
        <w:spacing w:after="120"/>
        <w:jc w:val="both"/>
      </w:pPr>
      <w:r>
        <w:rPr>
          <w:rFonts w:ascii="Arial" w:hAnsi="Arial"/>
          <w:sz w:val="22"/>
          <w:szCs w:val="22"/>
          <w:highlight w:val="white"/>
        </w:rPr>
        <w:t>Ceny netto objętych umową wyrobów medycznych, za wyjątkiem przypadków dopuszczonych w umowie, nie ulegną zmianie w okresie trwania umowy.</w:t>
      </w:r>
    </w:p>
    <w:p w14:paraId="39ECAD38" w14:textId="77777777" w:rsidR="00BD0DFE" w:rsidRDefault="00000000">
      <w:pPr>
        <w:pStyle w:val="Standard"/>
        <w:numPr>
          <w:ilvl w:val="0"/>
          <w:numId w:val="1"/>
        </w:numPr>
        <w:spacing w:after="120"/>
        <w:ind w:left="375" w:hanging="357"/>
        <w:jc w:val="both"/>
        <w:rPr>
          <w:highlight w:val="white"/>
        </w:rPr>
      </w:pPr>
      <w:r>
        <w:rPr>
          <w:rFonts w:ascii="Arial" w:hAnsi="Arial"/>
          <w:sz w:val="22"/>
          <w:szCs w:val="22"/>
          <w:highlight w:val="white"/>
        </w:rPr>
        <w:t xml:space="preserve">Dopuszczalna jest zmiana cen związana ze zmianą tzw. cen urzędowych, stawki podatku VAT. Zmiany takie następują z mocy prawa bez konieczności dokonywania zmiany niniejszej umowy w postaci aneksu. W przypadku zmiany stawki podatku VAT zmianie ulegnie wyłącznie cena brutto, cena netto pozostanie bez zmian. W takim wypadku ceny wyrażone w kwotach netto należne do zapłaty w dniu wejścia w życie zmienionych przepisów, zostaną przeliczone            w </w:t>
      </w:r>
      <w:r>
        <w:rPr>
          <w:rFonts w:ascii="Arial" w:hAnsi="Arial"/>
          <w:sz w:val="22"/>
          <w:szCs w:val="22"/>
          <w:highlight w:val="white"/>
        </w:rPr>
        <w:lastRenderedPageBreak/>
        <w:t>stawce zgodnej z nowoobowiązującymi przepisami lub przepisami przejściowymi znowelizowanej ustawy o podatku od towarów i usług</w:t>
      </w:r>
    </w:p>
    <w:p w14:paraId="47BE0606" w14:textId="77777777" w:rsidR="00BD0DFE" w:rsidRDefault="00BD0DFE">
      <w:pPr>
        <w:pStyle w:val="Standard"/>
        <w:jc w:val="center"/>
        <w:rPr>
          <w:rFonts w:ascii="Arial" w:hAnsi="Arial"/>
          <w:b/>
          <w:sz w:val="22"/>
          <w:szCs w:val="22"/>
          <w:highlight w:val="white"/>
        </w:rPr>
      </w:pPr>
    </w:p>
    <w:p w14:paraId="5FF9F55C" w14:textId="77777777" w:rsidR="00BD0DFE" w:rsidRDefault="00000000">
      <w:pPr>
        <w:pStyle w:val="Standard"/>
        <w:jc w:val="center"/>
        <w:rPr>
          <w:rFonts w:ascii="Arial" w:hAnsi="Arial"/>
          <w:b/>
          <w:sz w:val="22"/>
          <w:szCs w:val="22"/>
          <w:highlight w:val="white"/>
        </w:rPr>
      </w:pPr>
      <w:r>
        <w:rPr>
          <w:rFonts w:ascii="Arial" w:hAnsi="Arial"/>
          <w:b/>
          <w:sz w:val="22"/>
          <w:szCs w:val="22"/>
          <w:highlight w:val="white"/>
        </w:rPr>
        <w:t>§ 2</w:t>
      </w:r>
    </w:p>
    <w:p w14:paraId="1346BAD1" w14:textId="77777777" w:rsidR="00BD0DFE" w:rsidRDefault="00000000">
      <w:pPr>
        <w:pStyle w:val="Standard"/>
        <w:numPr>
          <w:ilvl w:val="0"/>
          <w:numId w:val="7"/>
        </w:numPr>
        <w:spacing w:after="120"/>
        <w:jc w:val="both"/>
      </w:pPr>
      <w:r>
        <w:rPr>
          <w:rFonts w:ascii="Arial" w:hAnsi="Arial"/>
          <w:sz w:val="22"/>
          <w:szCs w:val="22"/>
          <w:highlight w:val="white"/>
        </w:rPr>
        <w:t xml:space="preserve">Dostawa poszczególnej partii </w:t>
      </w:r>
      <w:r>
        <w:rPr>
          <w:rFonts w:ascii="Arial" w:hAnsi="Arial" w:cs="Arial"/>
          <w:sz w:val="22"/>
          <w:szCs w:val="22"/>
          <w:highlight w:val="white"/>
        </w:rPr>
        <w:t xml:space="preserve"> wyrobów medycznych re</w:t>
      </w:r>
      <w:r>
        <w:rPr>
          <w:rFonts w:ascii="Arial" w:hAnsi="Arial"/>
          <w:sz w:val="22"/>
          <w:szCs w:val="22"/>
          <w:highlight w:val="white"/>
        </w:rPr>
        <w:t xml:space="preserve">alizowana będzie przez Wykonawcę na podstawie pisemnych zamówień (w tym wysłanych faksem), składanych przez upoważnionego pracownika/pracowników Zamawiającego, tj. </w:t>
      </w:r>
      <w:r>
        <w:rPr>
          <w:rFonts w:ascii="Arial" w:hAnsi="Arial"/>
          <w:sz w:val="22"/>
          <w:szCs w:val="22"/>
        </w:rPr>
        <w:t>Magazynu.</w:t>
      </w:r>
    </w:p>
    <w:p w14:paraId="1B79A916" w14:textId="77777777" w:rsidR="00BD0DFE" w:rsidRDefault="00000000">
      <w:pPr>
        <w:pStyle w:val="Standard"/>
        <w:numPr>
          <w:ilvl w:val="0"/>
          <w:numId w:val="7"/>
        </w:numPr>
        <w:spacing w:after="120"/>
        <w:jc w:val="both"/>
        <w:rPr>
          <w:highlight w:val="white"/>
        </w:rPr>
      </w:pPr>
      <w:r>
        <w:rPr>
          <w:rFonts w:ascii="Arial" w:hAnsi="Arial"/>
          <w:sz w:val="22"/>
          <w:szCs w:val="22"/>
          <w:highlight w:val="white"/>
        </w:rPr>
        <w:t xml:space="preserve">Dostawca zobowiązuje się dostarczyć przedmiot konkretnego zamówienia wraz z fakturą i wszelkimi niezbędnymi dokumentami (o ile będą wymagane) do siedziby Zamawiającego na własny koszt i ryzyko, </w:t>
      </w:r>
      <w:r>
        <w:rPr>
          <w:rFonts w:ascii="Arial" w:hAnsi="Arial"/>
          <w:b/>
          <w:sz w:val="22"/>
          <w:szCs w:val="22"/>
          <w:highlight w:val="white"/>
        </w:rPr>
        <w:t>w terminie 1 dnia roboczego</w:t>
      </w:r>
      <w:r>
        <w:rPr>
          <w:rFonts w:ascii="Arial" w:hAnsi="Arial"/>
          <w:sz w:val="22"/>
          <w:szCs w:val="22"/>
          <w:highlight w:val="white"/>
        </w:rPr>
        <w:t xml:space="preserve"> od daty złożenia jednostkowego zamówienia.</w:t>
      </w:r>
    </w:p>
    <w:p w14:paraId="25587D92" w14:textId="77777777" w:rsidR="00BD0DFE" w:rsidRDefault="00000000">
      <w:pPr>
        <w:pStyle w:val="Standard"/>
        <w:numPr>
          <w:ilvl w:val="0"/>
          <w:numId w:val="7"/>
        </w:numPr>
        <w:spacing w:after="120"/>
        <w:jc w:val="both"/>
        <w:rPr>
          <w:highlight w:val="white"/>
        </w:rPr>
      </w:pPr>
      <w:r>
        <w:rPr>
          <w:rFonts w:ascii="Arial" w:hAnsi="Arial"/>
          <w:sz w:val="22"/>
          <w:szCs w:val="22"/>
          <w:highlight w:val="white"/>
        </w:rPr>
        <w:t>Z</w:t>
      </w:r>
      <w:r>
        <w:rPr>
          <w:rFonts w:ascii="Arial" w:eastAsia="SimSun," w:hAnsi="Arial"/>
          <w:color w:val="000000"/>
          <w:sz w:val="22"/>
          <w:szCs w:val="22"/>
          <w:highlight w:val="white"/>
        </w:rPr>
        <w:t>amówienia, które wpłyną do Wykonawcy po godzinie 12:00 będą traktowane jak przesłane następnego dnia roboczego o godzinie 8:00 rano. Dzień roboczy oznacza dni od poniedziałku do piątku z wyłączeniem dni ustawowo wolnych od pracy.</w:t>
      </w:r>
    </w:p>
    <w:p w14:paraId="4ED615F1" w14:textId="77777777" w:rsidR="00BD0DFE" w:rsidRDefault="00000000">
      <w:pPr>
        <w:pStyle w:val="Standard"/>
        <w:numPr>
          <w:ilvl w:val="0"/>
          <w:numId w:val="7"/>
        </w:numPr>
        <w:spacing w:after="120"/>
        <w:jc w:val="both"/>
        <w:rPr>
          <w:rFonts w:ascii="Arial" w:hAnsi="Arial"/>
          <w:sz w:val="22"/>
          <w:szCs w:val="22"/>
          <w:highlight w:val="white"/>
        </w:rPr>
      </w:pPr>
      <w:r>
        <w:rPr>
          <w:rFonts w:ascii="Arial" w:hAnsi="Arial"/>
          <w:sz w:val="22"/>
          <w:szCs w:val="22"/>
          <w:highlight w:val="white"/>
        </w:rPr>
        <w:t>Każda dostawa powinna być dokonana jednorazowo zgodnie ze złożonym zamówieniem pod względem ilościowym i asortymentowym.</w:t>
      </w:r>
    </w:p>
    <w:p w14:paraId="06149878" w14:textId="77777777" w:rsidR="00BD0DFE" w:rsidRDefault="00000000">
      <w:pPr>
        <w:pStyle w:val="Standard"/>
        <w:numPr>
          <w:ilvl w:val="0"/>
          <w:numId w:val="7"/>
        </w:numPr>
        <w:spacing w:after="120"/>
        <w:jc w:val="both"/>
        <w:rPr>
          <w:rFonts w:ascii="Arial" w:hAnsi="Arial"/>
          <w:sz w:val="22"/>
          <w:szCs w:val="22"/>
          <w:highlight w:val="white"/>
        </w:rPr>
      </w:pPr>
      <w:r>
        <w:rPr>
          <w:rFonts w:ascii="Arial" w:hAnsi="Arial"/>
          <w:sz w:val="22"/>
          <w:szCs w:val="22"/>
          <w:highlight w:val="white"/>
        </w:rPr>
        <w:t>Zamówiona część przedmiotu umowy objęta realizowanym zamówieniem ma być odpowiednio opakowana w sposób zabezpieczający przed uszkodzeniem lub zepsuciem.</w:t>
      </w:r>
    </w:p>
    <w:p w14:paraId="5F29E5DE" w14:textId="77777777" w:rsidR="00BD0DFE" w:rsidRDefault="00000000">
      <w:pPr>
        <w:pStyle w:val="Standard"/>
        <w:numPr>
          <w:ilvl w:val="0"/>
          <w:numId w:val="7"/>
        </w:numPr>
        <w:spacing w:after="120"/>
        <w:jc w:val="both"/>
        <w:rPr>
          <w:rFonts w:ascii="Arial" w:hAnsi="Arial"/>
          <w:sz w:val="22"/>
          <w:szCs w:val="22"/>
          <w:highlight w:val="white"/>
        </w:rPr>
      </w:pPr>
      <w:r>
        <w:rPr>
          <w:rFonts w:ascii="Arial" w:hAnsi="Arial"/>
          <w:sz w:val="22"/>
          <w:szCs w:val="22"/>
          <w:highlight w:val="white"/>
        </w:rPr>
        <w:t>Przez prawidłowe zrealizowanie zamówienia Zamawiającego rozumie się wydanie objętego jego treścią części przedmiotu umowy w taki sposób, aby Zamawiający miał możliwość objęcia przedmiotu zamówienia w posiadanie. Z chwilą objęcia przedmiotu umowy objętego zamówieniem w posiadanie przez Zamawiającego, przechodzi na niego ryzyko związane z utratą lub uszkodzeniem przedmiotu dostawy.</w:t>
      </w:r>
    </w:p>
    <w:p w14:paraId="65647147" w14:textId="77777777" w:rsidR="00BD0DFE" w:rsidRDefault="00000000">
      <w:pPr>
        <w:pStyle w:val="Standard"/>
        <w:numPr>
          <w:ilvl w:val="0"/>
          <w:numId w:val="7"/>
        </w:numPr>
        <w:spacing w:after="120"/>
        <w:jc w:val="both"/>
        <w:rPr>
          <w:rFonts w:ascii="Arial" w:hAnsi="Arial"/>
          <w:sz w:val="22"/>
          <w:szCs w:val="22"/>
          <w:highlight w:val="white"/>
        </w:rPr>
      </w:pPr>
      <w:r>
        <w:rPr>
          <w:rFonts w:ascii="Arial" w:hAnsi="Arial"/>
          <w:sz w:val="22"/>
          <w:szCs w:val="22"/>
          <w:highlight w:val="white"/>
        </w:rPr>
        <w:t>W przypadku wykonania zamówienia w części dotyczącej transportu przy użyciu kuriera, poczty, przewoźnika, Dostawca odpowiada za działania i zaniedbania każdego przewoźnika/doręczyciela tak, jak za własne działania i zaniedbania. Dostawca jest wyłącznie odpowiedzialny za zapłatę stosownego wynagrodzenia dla podmiotu realizującego transport/przesyłkę. Dostawca zapewnia, że żaden z wyżej określonych podmiotów nie wystąpi do Zamawiającego o zapłatę wynagrodzenia z tytułu realizowanego na zlecenie Wykonawcy transportu/przewozu.</w:t>
      </w:r>
    </w:p>
    <w:p w14:paraId="595AA5C1" w14:textId="77777777" w:rsidR="00BD0DFE" w:rsidRDefault="00000000">
      <w:pPr>
        <w:pStyle w:val="Standard"/>
        <w:numPr>
          <w:ilvl w:val="0"/>
          <w:numId w:val="7"/>
        </w:numPr>
        <w:spacing w:after="120"/>
        <w:jc w:val="both"/>
        <w:rPr>
          <w:rFonts w:ascii="Arial" w:hAnsi="Arial"/>
          <w:sz w:val="22"/>
          <w:szCs w:val="22"/>
          <w:highlight w:val="white"/>
        </w:rPr>
      </w:pPr>
      <w:r>
        <w:rPr>
          <w:rFonts w:ascii="Arial" w:hAnsi="Arial"/>
          <w:sz w:val="22"/>
          <w:szCs w:val="22"/>
          <w:highlight w:val="white"/>
        </w:rPr>
        <w:t>Potwierdzeniem pisemnym zrealizowania poszczególnych zamówień jest dowód przyjęcia przez uprawnionego przedstawiciela Zamawiającego towaru obejmujący podpisaną fakturę VAT, dokument magazynowy WZ lub list przewozowy. Na tę okoliczność strony mogą sporządzić także protokół.</w:t>
      </w:r>
    </w:p>
    <w:p w14:paraId="0595CBB6" w14:textId="77777777" w:rsidR="00BD0DFE" w:rsidRDefault="00000000">
      <w:pPr>
        <w:pStyle w:val="Standard"/>
        <w:numPr>
          <w:ilvl w:val="0"/>
          <w:numId w:val="7"/>
        </w:numPr>
        <w:spacing w:after="120"/>
        <w:jc w:val="both"/>
        <w:rPr>
          <w:rFonts w:ascii="Arial" w:hAnsi="Arial"/>
          <w:sz w:val="22"/>
          <w:szCs w:val="22"/>
          <w:highlight w:val="white"/>
        </w:rPr>
      </w:pPr>
      <w:r>
        <w:rPr>
          <w:rFonts w:ascii="Arial" w:hAnsi="Arial"/>
          <w:sz w:val="22"/>
          <w:szCs w:val="22"/>
          <w:highlight w:val="white"/>
        </w:rPr>
        <w:t>Na Wykonawcy ciąży ryzyko i odpowiedzialność z tytułu uszkodzenia lub utraty poszczególnych części realizowanego zamówienia jednostkowego aż do chwili potwierdzenia przyjęcia przedmiotu danego zamówienia przez uprawnionego przedstawiciela Zamawiającego.</w:t>
      </w:r>
    </w:p>
    <w:p w14:paraId="5EB4BC7D" w14:textId="77777777" w:rsidR="00BD0DFE" w:rsidRDefault="00000000">
      <w:pPr>
        <w:pStyle w:val="Standard"/>
        <w:numPr>
          <w:ilvl w:val="0"/>
          <w:numId w:val="7"/>
        </w:numPr>
        <w:spacing w:after="120"/>
        <w:jc w:val="both"/>
      </w:pPr>
      <w:r>
        <w:rPr>
          <w:rFonts w:ascii="Arial" w:hAnsi="Arial"/>
          <w:sz w:val="22"/>
          <w:szCs w:val="22"/>
          <w:highlight w:val="white"/>
        </w:rPr>
        <w:t>Strony postanawiają, że ceny poszczególnych wyrobów medycznych na fakturze VAT dokumentującej dokonanie poszczególnego zamówienia muszą odpowiadać cenom przedmiotu zamówienia ujętym w określonych w paragrafie 1 pkt 1 niniejszej umowy załącznikach. Ceny na fakturze będą rozbite na poszczególne pozycje jednostkowe dostawy z wyszczególnionym podatkiem VAT.</w:t>
      </w:r>
    </w:p>
    <w:p w14:paraId="56AFEA2A" w14:textId="77777777" w:rsidR="00BD0DFE" w:rsidRDefault="00000000">
      <w:pPr>
        <w:pStyle w:val="Standard"/>
        <w:numPr>
          <w:ilvl w:val="0"/>
          <w:numId w:val="7"/>
        </w:numPr>
        <w:spacing w:after="120"/>
        <w:jc w:val="both"/>
        <w:rPr>
          <w:rFonts w:ascii="Arial" w:hAnsi="Arial"/>
          <w:sz w:val="22"/>
          <w:szCs w:val="22"/>
          <w:highlight w:val="white"/>
        </w:rPr>
      </w:pPr>
      <w:r>
        <w:rPr>
          <w:rFonts w:ascii="Arial" w:hAnsi="Arial"/>
          <w:sz w:val="22"/>
          <w:szCs w:val="22"/>
          <w:highlight w:val="white"/>
        </w:rPr>
        <w:t>Wraz z dostawą zamówienia częściowego Dostawca zobowiązany jest przekazać Zamawiającego wszelkie dokumenty związane z dostawą, w tym wszelkie dokumenty finansowe obejmujące odpowiednią fakturę VAT oraz inne dokumenty niezbędne do wykorzystania i użytkowania przedmiotu umowy w sposób zgodny z jego przeznaczeniem.</w:t>
      </w:r>
    </w:p>
    <w:p w14:paraId="35B73688" w14:textId="77777777" w:rsidR="00BD0DFE" w:rsidRDefault="00000000">
      <w:pPr>
        <w:pStyle w:val="Standard"/>
        <w:numPr>
          <w:ilvl w:val="0"/>
          <w:numId w:val="7"/>
        </w:numPr>
        <w:spacing w:after="120"/>
        <w:jc w:val="both"/>
      </w:pPr>
      <w:r>
        <w:rPr>
          <w:rFonts w:ascii="Arial" w:hAnsi="Arial"/>
          <w:sz w:val="22"/>
          <w:szCs w:val="22"/>
          <w:highlight w:val="white"/>
        </w:rPr>
        <w:t>Wszystkie dokumenty związane z realizacją niniejszej umowy winny być wystawione przez Wykonawcę w języku polskim. W przypadku dostarczenia oryginalnych dokumentów producenta zagranicznego muszą one posiadać odpowiednie tłumaczenia.</w:t>
      </w:r>
    </w:p>
    <w:p w14:paraId="50B3E11D" w14:textId="77777777" w:rsidR="00BD0DFE" w:rsidRDefault="00BD0DFE">
      <w:pPr>
        <w:pStyle w:val="Standard"/>
        <w:jc w:val="center"/>
        <w:rPr>
          <w:rFonts w:ascii="Arial" w:hAnsi="Arial"/>
          <w:b/>
          <w:sz w:val="22"/>
          <w:szCs w:val="22"/>
          <w:highlight w:val="white"/>
        </w:rPr>
      </w:pPr>
    </w:p>
    <w:p w14:paraId="1FCFE9FB" w14:textId="77777777" w:rsidR="00BD0DFE" w:rsidRDefault="00000000">
      <w:pPr>
        <w:pStyle w:val="Standard"/>
        <w:jc w:val="center"/>
        <w:rPr>
          <w:rFonts w:ascii="Arial" w:hAnsi="Arial"/>
          <w:b/>
          <w:sz w:val="22"/>
          <w:szCs w:val="22"/>
          <w:highlight w:val="white"/>
        </w:rPr>
      </w:pPr>
      <w:r>
        <w:rPr>
          <w:rFonts w:ascii="Arial" w:hAnsi="Arial"/>
          <w:b/>
          <w:sz w:val="22"/>
          <w:szCs w:val="22"/>
          <w:highlight w:val="white"/>
        </w:rPr>
        <w:lastRenderedPageBreak/>
        <w:t>§ 3</w:t>
      </w:r>
    </w:p>
    <w:p w14:paraId="065010DD" w14:textId="77777777" w:rsidR="00BD0DFE" w:rsidRDefault="00000000">
      <w:pPr>
        <w:pStyle w:val="Standard"/>
        <w:numPr>
          <w:ilvl w:val="0"/>
          <w:numId w:val="2"/>
        </w:numPr>
        <w:spacing w:after="120"/>
        <w:jc w:val="both"/>
      </w:pPr>
      <w:r>
        <w:rPr>
          <w:rFonts w:ascii="Arial" w:hAnsi="Arial"/>
          <w:sz w:val="22"/>
          <w:szCs w:val="22"/>
          <w:highlight w:val="white"/>
        </w:rPr>
        <w:t xml:space="preserve">Za dostarczony zgodnie z niniejszą umową przedmiot umowy Zamawiający zapłaci Wykonawcy wynagrodzenie po prawidłowym zrealizowaniu poszczególnej dostawy (zamówienia) </w:t>
      </w:r>
      <w:bookmarkStart w:id="0" w:name="__DdeLink__20721_356975269"/>
      <w:r>
        <w:rPr>
          <w:rFonts w:ascii="Arial" w:hAnsi="Arial"/>
          <w:sz w:val="22"/>
          <w:szCs w:val="22"/>
          <w:highlight w:val="white"/>
        </w:rPr>
        <w:t>wyrobów medycznych</w:t>
      </w:r>
      <w:bookmarkEnd w:id="0"/>
      <w:r>
        <w:rPr>
          <w:rFonts w:ascii="Arial" w:hAnsi="Arial"/>
          <w:sz w:val="22"/>
          <w:szCs w:val="22"/>
          <w:highlight w:val="white"/>
        </w:rPr>
        <w:t>.</w:t>
      </w:r>
    </w:p>
    <w:p w14:paraId="48A3971F" w14:textId="77777777" w:rsidR="00BD0DFE" w:rsidRDefault="00000000">
      <w:pPr>
        <w:pStyle w:val="Standard"/>
        <w:numPr>
          <w:ilvl w:val="0"/>
          <w:numId w:val="2"/>
        </w:numPr>
        <w:spacing w:after="120"/>
        <w:jc w:val="both"/>
        <w:rPr>
          <w:rFonts w:ascii="Arial" w:hAnsi="Arial"/>
          <w:sz w:val="22"/>
          <w:szCs w:val="22"/>
          <w:highlight w:val="white"/>
        </w:rPr>
      </w:pPr>
      <w:r>
        <w:rPr>
          <w:rFonts w:ascii="Arial" w:hAnsi="Arial"/>
          <w:sz w:val="22"/>
          <w:szCs w:val="22"/>
          <w:highlight w:val="white"/>
        </w:rPr>
        <w:t>Zapłata wynagrodzenia nastąpi w formie przelewu bankowego na wskazany przez Wykonawcę w treści wystawionej faktury VAT lub na wskazany w inny sposób rachunek bankowy.</w:t>
      </w:r>
    </w:p>
    <w:p w14:paraId="46E959E0" w14:textId="77777777" w:rsidR="00BD0DFE" w:rsidRDefault="00000000">
      <w:pPr>
        <w:pStyle w:val="Standard"/>
        <w:numPr>
          <w:ilvl w:val="0"/>
          <w:numId w:val="2"/>
        </w:numPr>
        <w:spacing w:after="120"/>
        <w:jc w:val="both"/>
        <w:rPr>
          <w:rFonts w:ascii="Arial" w:hAnsi="Arial"/>
          <w:sz w:val="22"/>
          <w:szCs w:val="22"/>
          <w:highlight w:val="white"/>
        </w:rPr>
      </w:pPr>
      <w:r>
        <w:rPr>
          <w:rFonts w:ascii="Arial" w:hAnsi="Arial"/>
          <w:sz w:val="22"/>
          <w:szCs w:val="22"/>
          <w:highlight w:val="white"/>
        </w:rPr>
        <w:t>Zapłata wynagrodzenia dokonana zostanie w terminie 30 dni od daty wystawienia odpowiedniej faktury VAT po sprawdzeniu, czy dane zamówienie zostało zrealizowane w sposób zgodny z Umową.</w:t>
      </w:r>
    </w:p>
    <w:p w14:paraId="0129C982" w14:textId="77777777" w:rsidR="00BD0DFE" w:rsidRDefault="00000000">
      <w:pPr>
        <w:pStyle w:val="Standard"/>
        <w:numPr>
          <w:ilvl w:val="0"/>
          <w:numId w:val="2"/>
        </w:numPr>
        <w:spacing w:after="120"/>
        <w:jc w:val="both"/>
        <w:rPr>
          <w:rFonts w:ascii="Arial" w:hAnsi="Arial"/>
          <w:sz w:val="22"/>
          <w:szCs w:val="22"/>
          <w:highlight w:val="white"/>
        </w:rPr>
      </w:pPr>
      <w:r>
        <w:rPr>
          <w:rFonts w:ascii="Arial" w:hAnsi="Arial"/>
          <w:sz w:val="22"/>
          <w:szCs w:val="22"/>
          <w:highlight w:val="white"/>
        </w:rPr>
        <w:t>Powyższy termin zastrzeżony jest na korzyść Zamawiającego.</w:t>
      </w:r>
    </w:p>
    <w:p w14:paraId="3B243F9E" w14:textId="77777777" w:rsidR="00BD0DFE" w:rsidRDefault="00000000">
      <w:pPr>
        <w:pStyle w:val="Standard"/>
        <w:numPr>
          <w:ilvl w:val="0"/>
          <w:numId w:val="2"/>
        </w:numPr>
        <w:spacing w:after="120"/>
        <w:jc w:val="both"/>
        <w:rPr>
          <w:rFonts w:ascii="Arial" w:hAnsi="Arial"/>
          <w:sz w:val="22"/>
          <w:szCs w:val="22"/>
          <w:highlight w:val="white"/>
        </w:rPr>
      </w:pPr>
      <w:r>
        <w:rPr>
          <w:rFonts w:ascii="Arial" w:hAnsi="Arial"/>
          <w:sz w:val="22"/>
          <w:szCs w:val="22"/>
          <w:highlight w:val="white"/>
        </w:rPr>
        <w:t>Dla określenia terminu zapłaty strony przyjmują dzień uznania rachunku bankowego Wykonawcy.</w:t>
      </w:r>
    </w:p>
    <w:p w14:paraId="78A95D7F" w14:textId="77777777" w:rsidR="00BD0DFE" w:rsidRDefault="00000000">
      <w:pPr>
        <w:pStyle w:val="Standard"/>
        <w:jc w:val="center"/>
        <w:rPr>
          <w:rFonts w:ascii="Arial" w:hAnsi="Arial"/>
          <w:b/>
          <w:sz w:val="22"/>
          <w:szCs w:val="22"/>
          <w:highlight w:val="white"/>
        </w:rPr>
      </w:pPr>
      <w:r>
        <w:rPr>
          <w:rFonts w:ascii="Arial" w:hAnsi="Arial"/>
          <w:b/>
          <w:sz w:val="22"/>
          <w:szCs w:val="22"/>
          <w:highlight w:val="white"/>
        </w:rPr>
        <w:t>§ 4</w:t>
      </w:r>
    </w:p>
    <w:p w14:paraId="1474D949" w14:textId="77777777" w:rsidR="00BD0DFE" w:rsidRDefault="00000000">
      <w:pPr>
        <w:pStyle w:val="Standard"/>
        <w:numPr>
          <w:ilvl w:val="0"/>
          <w:numId w:val="3"/>
        </w:numPr>
        <w:tabs>
          <w:tab w:val="left" w:pos="720"/>
        </w:tabs>
        <w:spacing w:after="120"/>
        <w:jc w:val="both"/>
      </w:pPr>
      <w:r>
        <w:rPr>
          <w:rFonts w:ascii="Arial" w:hAnsi="Arial"/>
          <w:sz w:val="22"/>
          <w:szCs w:val="22"/>
          <w:highlight w:val="white"/>
        </w:rPr>
        <w:t>Dostawca gwarantuje i zapewnia, że objęte przedmiotem umowy wyroby medyczne będą dopuszczone do obrotu, nowe, wolne od wad i terminie ważności nie krótszym niż 12 miesięcy.</w:t>
      </w:r>
    </w:p>
    <w:p w14:paraId="61C07AA4" w14:textId="77777777" w:rsidR="00BD0DFE" w:rsidRDefault="00000000">
      <w:pPr>
        <w:pStyle w:val="Standard"/>
        <w:numPr>
          <w:ilvl w:val="0"/>
          <w:numId w:val="3"/>
        </w:numPr>
        <w:tabs>
          <w:tab w:val="left" w:pos="720"/>
        </w:tabs>
        <w:spacing w:after="120"/>
        <w:jc w:val="both"/>
      </w:pPr>
      <w:r>
        <w:rPr>
          <w:rFonts w:ascii="Arial" w:hAnsi="Arial"/>
          <w:sz w:val="22"/>
          <w:szCs w:val="22"/>
          <w:highlight w:val="white"/>
        </w:rPr>
        <w:t>Niezależnie od odpowiedzialności z tytułu rękojmi za wady fizyczne rzeczy strony niniejszej umowy odpowiadają wzajemnie za szkody powstałe wskutek nienależytego jej wykonania lub niewykonania na zasadach określonych w odpowiednich przepisach Kodeksu cywilnego dotyczących odpowiedzialności pomiędzy podmiotami profesjonalnymi ze szczególnym uwzględnieniem faktu wykorzystywania wyrobów medycznych w działalności medycznej i szpitalnej.</w:t>
      </w:r>
    </w:p>
    <w:p w14:paraId="302DDD77" w14:textId="77777777" w:rsidR="00BD0DFE" w:rsidRDefault="00000000">
      <w:pPr>
        <w:pStyle w:val="Standard"/>
        <w:numPr>
          <w:ilvl w:val="0"/>
          <w:numId w:val="3"/>
        </w:numPr>
        <w:tabs>
          <w:tab w:val="left" w:pos="720"/>
        </w:tabs>
        <w:spacing w:after="120"/>
        <w:jc w:val="both"/>
        <w:rPr>
          <w:rFonts w:ascii="Arial" w:hAnsi="Arial"/>
          <w:sz w:val="22"/>
          <w:szCs w:val="22"/>
          <w:highlight w:val="white"/>
        </w:rPr>
      </w:pPr>
      <w:r>
        <w:rPr>
          <w:rFonts w:ascii="Arial" w:hAnsi="Arial"/>
          <w:sz w:val="22"/>
          <w:szCs w:val="22"/>
          <w:highlight w:val="white"/>
        </w:rPr>
        <w:t>W przypadku dostarczenia przez Wykonawcę jakiejkolwiek części przedmiotu umowy wadliwej Zamawiający sporządzi na tę okoliczność protokół lub stosowną notatkę. Dostawca może brać udział w oględzinach przy czym nieuzasadniona odmowa podpisania protokołu lub odmowa udziału przedstawiciela Wykonawcy przy podpisaniu protokołu lub brak możliwości uczestniczenia takiego przedstawiciela w oględzinach w rozsądnym terminie nie powoduje nieważności ustaleń protokołu, notatki, które będą dla Wykonawcy wiążące.</w:t>
      </w:r>
    </w:p>
    <w:p w14:paraId="6A95E9AE" w14:textId="77777777" w:rsidR="00BD0DFE" w:rsidRDefault="00000000">
      <w:pPr>
        <w:pStyle w:val="Standard"/>
        <w:numPr>
          <w:ilvl w:val="0"/>
          <w:numId w:val="3"/>
        </w:numPr>
        <w:tabs>
          <w:tab w:val="left" w:pos="720"/>
        </w:tabs>
        <w:spacing w:after="120"/>
        <w:jc w:val="both"/>
        <w:rPr>
          <w:rFonts w:ascii="Arial" w:hAnsi="Arial"/>
          <w:sz w:val="22"/>
          <w:szCs w:val="22"/>
          <w:highlight w:val="white"/>
        </w:rPr>
      </w:pPr>
      <w:r>
        <w:rPr>
          <w:rFonts w:ascii="Arial" w:hAnsi="Arial"/>
          <w:sz w:val="22"/>
          <w:szCs w:val="22"/>
          <w:highlight w:val="white"/>
        </w:rPr>
        <w:t>Zamawiający niezwłocznie zawiadomi Wykonawcę o stwierdzonych wadach.</w:t>
      </w:r>
    </w:p>
    <w:p w14:paraId="1432B50B" w14:textId="77777777" w:rsidR="00BD0DFE" w:rsidRDefault="00000000">
      <w:pPr>
        <w:pStyle w:val="Standard"/>
        <w:numPr>
          <w:ilvl w:val="0"/>
          <w:numId w:val="3"/>
        </w:numPr>
        <w:tabs>
          <w:tab w:val="left" w:pos="720"/>
        </w:tabs>
        <w:spacing w:after="120"/>
        <w:jc w:val="both"/>
      </w:pPr>
      <w:r>
        <w:rPr>
          <w:rFonts w:ascii="Arial" w:hAnsi="Arial"/>
          <w:sz w:val="22"/>
          <w:szCs w:val="22"/>
          <w:highlight w:val="white"/>
        </w:rPr>
        <w:t>Dostawca zobowiązuje się w ciągu 3 dni roboczych dokonać wymiany przedmiotu umowy lub jego poszczególnych części na pełnowartościowy pod rygorem nie uiszczenia zapłaty przez Zamawiającego należnej za wadliwe</w:t>
      </w:r>
      <w:r>
        <w:rPr>
          <w:rFonts w:ascii="Arial" w:hAnsi="Arial" w:cs="Arial"/>
          <w:sz w:val="22"/>
          <w:szCs w:val="22"/>
          <w:highlight w:val="white"/>
        </w:rPr>
        <w:t xml:space="preserve"> wyroby medyczne</w:t>
      </w:r>
      <w:r>
        <w:rPr>
          <w:rFonts w:ascii="Arial" w:hAnsi="Arial"/>
          <w:sz w:val="22"/>
          <w:szCs w:val="22"/>
          <w:highlight w:val="white"/>
        </w:rPr>
        <w:t xml:space="preserve"> ceny, aż do czasu dostarczenia przez Zamawiającego wyrobów medycznych</w:t>
      </w:r>
      <w:r>
        <w:rPr>
          <w:rFonts w:ascii="Arial" w:hAnsi="Arial" w:cs="Arial"/>
          <w:sz w:val="22"/>
          <w:szCs w:val="22"/>
          <w:highlight w:val="white"/>
        </w:rPr>
        <w:t xml:space="preserve"> </w:t>
      </w:r>
      <w:r>
        <w:rPr>
          <w:rFonts w:ascii="Arial" w:hAnsi="Arial"/>
          <w:sz w:val="22"/>
          <w:szCs w:val="22"/>
          <w:highlight w:val="white"/>
        </w:rPr>
        <w:t>pełnowartościowych. Powyższe nie ogranicza ani nie wyłącza uprawnień Zamawiającego do domagania się od Wykonawcy odpowiedniej kary umownej.</w:t>
      </w:r>
    </w:p>
    <w:p w14:paraId="785831FF" w14:textId="77777777" w:rsidR="00BD0DFE" w:rsidRDefault="00000000">
      <w:pPr>
        <w:pStyle w:val="Standard"/>
        <w:numPr>
          <w:ilvl w:val="0"/>
          <w:numId w:val="3"/>
        </w:numPr>
        <w:tabs>
          <w:tab w:val="left" w:pos="720"/>
        </w:tabs>
        <w:spacing w:after="120"/>
        <w:jc w:val="both"/>
        <w:rPr>
          <w:rFonts w:ascii="Arial" w:hAnsi="Arial"/>
          <w:sz w:val="22"/>
          <w:szCs w:val="22"/>
          <w:highlight w:val="white"/>
        </w:rPr>
      </w:pPr>
      <w:r>
        <w:rPr>
          <w:rFonts w:ascii="Arial" w:hAnsi="Arial"/>
          <w:sz w:val="22"/>
          <w:szCs w:val="22"/>
          <w:highlight w:val="white"/>
        </w:rPr>
        <w:t>Niezależnie od uprawnień Zamawiającego opisanych powyżej, w przypadku niedostarczenia przedmiotu umowy lub jego poszczególnej partii wolnego od wad w terminie 14 dni od daty złożenia przez Zamawiającego stosownego oświadczenia w przedmiocie żądania wymiany przedmiotu umowy, Zamawiający może odstąpić od Umowy bez dochowania jakichkolwiek dodatkowych warunków. Uprawnienie to przysługuje Zamawiającego w okresie obowiązywania niniejszej umowy.</w:t>
      </w:r>
    </w:p>
    <w:p w14:paraId="6A82FD05" w14:textId="77777777" w:rsidR="00BD0DFE" w:rsidRDefault="00000000">
      <w:pPr>
        <w:pStyle w:val="Standard"/>
        <w:numPr>
          <w:ilvl w:val="0"/>
          <w:numId w:val="3"/>
        </w:numPr>
        <w:tabs>
          <w:tab w:val="left" w:pos="720"/>
        </w:tabs>
        <w:spacing w:after="120"/>
        <w:jc w:val="both"/>
        <w:rPr>
          <w:rFonts w:ascii="Arial" w:hAnsi="Arial"/>
          <w:sz w:val="22"/>
          <w:szCs w:val="22"/>
          <w:highlight w:val="white"/>
        </w:rPr>
      </w:pPr>
      <w:r>
        <w:rPr>
          <w:rFonts w:ascii="Arial" w:hAnsi="Arial"/>
          <w:sz w:val="22"/>
          <w:szCs w:val="22"/>
          <w:highlight w:val="white"/>
        </w:rPr>
        <w:t>Dostawca ponosi odpowiedzialność za jakość dostarczonych w ramach umowy przedmiotu umowy. Zamawiający nie ma obowiązku badania jakości przedmiotu dostawy po jego odebraniu od Wykonawcy. Podpisanie protokołu odbioru lub przyjęcie dostawy nie zwalnia Wykonawcy z odpowiedzialności z tytułu rękojmi ani nie może stanowić jakiegokolwiek ograniczenia praw Zamawiającego z tytułu rękojmi.</w:t>
      </w:r>
    </w:p>
    <w:p w14:paraId="3E318C8C" w14:textId="77777777" w:rsidR="00BD0DFE" w:rsidRDefault="00000000">
      <w:pPr>
        <w:pStyle w:val="Standard"/>
        <w:tabs>
          <w:tab w:val="left" w:pos="4253"/>
        </w:tabs>
        <w:jc w:val="center"/>
        <w:rPr>
          <w:rFonts w:ascii="Arial" w:hAnsi="Arial"/>
          <w:b/>
          <w:sz w:val="22"/>
          <w:szCs w:val="22"/>
          <w:highlight w:val="white"/>
        </w:rPr>
      </w:pPr>
      <w:r>
        <w:rPr>
          <w:rFonts w:ascii="Arial" w:hAnsi="Arial"/>
          <w:b/>
          <w:sz w:val="22"/>
          <w:szCs w:val="22"/>
          <w:highlight w:val="white"/>
        </w:rPr>
        <w:t>§ 5</w:t>
      </w:r>
    </w:p>
    <w:p w14:paraId="0DE9A7A3" w14:textId="77777777" w:rsidR="00BD0DFE" w:rsidRDefault="00000000">
      <w:pPr>
        <w:pStyle w:val="Standard"/>
        <w:numPr>
          <w:ilvl w:val="0"/>
          <w:numId w:val="8"/>
        </w:numPr>
        <w:spacing w:after="120"/>
        <w:jc w:val="both"/>
        <w:rPr>
          <w:rFonts w:ascii="Arial" w:hAnsi="Arial"/>
          <w:sz w:val="22"/>
          <w:szCs w:val="22"/>
          <w:highlight w:val="white"/>
        </w:rPr>
      </w:pPr>
      <w:r>
        <w:rPr>
          <w:rFonts w:ascii="Arial" w:hAnsi="Arial"/>
          <w:sz w:val="22"/>
          <w:szCs w:val="22"/>
          <w:highlight w:val="white"/>
        </w:rPr>
        <w:t>Strony ustalają, że w razie niewykonania lub nienależytego wykonania niniejszej umowy obowiązywać je będzie odszkodowanie w formie kar umownych z następujących tytułów:</w:t>
      </w:r>
    </w:p>
    <w:p w14:paraId="57D0C459" w14:textId="77777777" w:rsidR="00BD0DFE" w:rsidRDefault="00000000">
      <w:pPr>
        <w:pStyle w:val="Standard"/>
        <w:spacing w:after="120"/>
        <w:ind w:left="720"/>
        <w:jc w:val="both"/>
        <w:rPr>
          <w:rFonts w:ascii="Arial" w:hAnsi="Arial"/>
          <w:highlight w:val="white"/>
        </w:rPr>
      </w:pPr>
      <w:r>
        <w:rPr>
          <w:rFonts w:ascii="Arial" w:hAnsi="Arial"/>
          <w:sz w:val="22"/>
          <w:szCs w:val="22"/>
          <w:highlight w:val="white"/>
        </w:rPr>
        <w:t xml:space="preserve">a) </w:t>
      </w:r>
      <w:r>
        <w:rPr>
          <w:rFonts w:ascii="Arial" w:eastAsia="Tahoma" w:hAnsi="Arial" w:cs="Tahoma"/>
          <w:color w:val="000000"/>
          <w:sz w:val="22"/>
          <w:szCs w:val="24"/>
          <w:highlight w:val="white"/>
        </w:rPr>
        <w:t xml:space="preserve">w razie opóźnienia w dostawie zamówienia lub dostarczenia przedmiotu umowy niezgodnie z zamówieniem lub niedostarczenia przedmiotu wolnego od wad w terminie określonym  w paragrafie 4 pkt 5 niniejszej umowy Dostawca zapłaci na żądanie </w:t>
      </w:r>
      <w:r>
        <w:rPr>
          <w:rFonts w:ascii="Arial" w:eastAsia="Tahoma" w:hAnsi="Arial" w:cs="Tahoma"/>
          <w:color w:val="000000"/>
          <w:sz w:val="22"/>
          <w:szCs w:val="24"/>
          <w:highlight w:val="white"/>
        </w:rPr>
        <w:lastRenderedPageBreak/>
        <w:t>Zamawiającego karę umowną w wysokości 25 złotych, w przypadku gdy zamówienie którego dotyczy kara będzie niższe niż 200 złotych, 50 złotych w przypadku gdy zamówienie którego dotyczy kara będzie niższe niż 400 złotych,  100 złotych w przypadku gdy zamówienie którego dotyczy kara będzie niższe niż 600 złotych, 150 złotych w przypadku gdy zamówienie którego dotyczy kara będzie niższe niż 800 złotych i 200 złotych w przypadku gdy zamówienie którego dotyczy kara będzie wyższe niż 800 złotych za każdy dzień opóźnienia lub za każdy dzień do czasu dostarczenia przedmiotu umowy zgodnych z umową;</w:t>
      </w:r>
      <w:r>
        <w:rPr>
          <w:rFonts w:ascii="Arial" w:hAnsi="Arial"/>
          <w:sz w:val="22"/>
          <w:szCs w:val="22"/>
          <w:highlight w:val="white"/>
        </w:rPr>
        <w:t xml:space="preserve"> </w:t>
      </w:r>
    </w:p>
    <w:p w14:paraId="7F0963A5" w14:textId="77777777" w:rsidR="00BD0DFE" w:rsidRDefault="00000000">
      <w:pPr>
        <w:pStyle w:val="Standard"/>
        <w:spacing w:after="120"/>
        <w:ind w:left="720"/>
        <w:jc w:val="both"/>
        <w:rPr>
          <w:highlight w:val="white"/>
        </w:rPr>
      </w:pPr>
      <w:r>
        <w:rPr>
          <w:rFonts w:ascii="Arial" w:hAnsi="Arial"/>
          <w:sz w:val="22"/>
          <w:szCs w:val="22"/>
          <w:highlight w:val="white"/>
        </w:rPr>
        <w:t xml:space="preserve">b) </w:t>
      </w:r>
      <w:r>
        <w:rPr>
          <w:rFonts w:ascii="Arial" w:eastAsia="Tahoma" w:hAnsi="Arial" w:cs="Tahoma"/>
          <w:sz w:val="22"/>
          <w:szCs w:val="22"/>
          <w:highlight w:val="white"/>
        </w:rPr>
        <w:t>w razie niedostarczenia przedmiotu umowy w całości lub w części w ciągu jednego miesiąca od daty złożenia przez Zamawiającego stosownego zamówienia lub niedostarczenia                   w tym terminie przedmiotu umowy wolnego od wad Dostawca zapłaci na żądanie Zamawiającego karę umowną w wysokości 5 % wartości, o której mowa w paragrafie 1 pkt 2 niniejszej umowy. W takim wypadku kary przewidzianej w lit. a powyżej nie stosuje się.</w:t>
      </w:r>
    </w:p>
    <w:p w14:paraId="26409E90" w14:textId="77777777" w:rsidR="00BD0DFE" w:rsidRDefault="00000000">
      <w:pPr>
        <w:pStyle w:val="Standard"/>
        <w:numPr>
          <w:ilvl w:val="0"/>
          <w:numId w:val="8"/>
        </w:numPr>
        <w:spacing w:after="120"/>
        <w:jc w:val="both"/>
        <w:rPr>
          <w:rFonts w:ascii="Arial" w:eastAsia="Times New Roman CE" w:hAnsi="Arial" w:cs="Times New Roman CE"/>
          <w:color w:val="000000"/>
          <w:sz w:val="22"/>
          <w:szCs w:val="22"/>
          <w:highlight w:val="white"/>
        </w:rPr>
      </w:pPr>
      <w:r>
        <w:rPr>
          <w:rFonts w:ascii="Arial" w:eastAsia="Times New Roman CE" w:hAnsi="Arial" w:cs="Times New Roman CE"/>
          <w:color w:val="000000"/>
          <w:sz w:val="22"/>
          <w:szCs w:val="22"/>
          <w:highlight w:val="white"/>
        </w:rPr>
        <w:t>Dostawca zapłaci Zamawiającego karę umowną w przypadku odstąpienia przez niego od umowy z winy Wykonawcy w wysokości 5% wartości umowy, o której mowa w paragrafie 1 pkt 2, jeśli odstąpienie od umowy nastąpiło przed wykonaniem połowy wartości umowy, a jeśli odstąpienie od umowy nastąpiło po zrealizowaniu połowy wartości umowy określonej          w paragrafie 1 pkt 2 powyżej, Dostawca zapłaci Zamawiającego karę w wysokości 5% połowy określonej powyżej wartości umowy.</w:t>
      </w:r>
    </w:p>
    <w:p w14:paraId="180FCA44" w14:textId="77777777" w:rsidR="00BD0DFE" w:rsidRDefault="00000000">
      <w:pPr>
        <w:pStyle w:val="Standard"/>
        <w:numPr>
          <w:ilvl w:val="0"/>
          <w:numId w:val="8"/>
        </w:numPr>
        <w:spacing w:after="120"/>
        <w:jc w:val="both"/>
        <w:rPr>
          <w:rFonts w:ascii="Arial" w:eastAsia="Times New Roman CE" w:hAnsi="Arial" w:cs="Times New Roman CE"/>
          <w:color w:val="000000"/>
          <w:sz w:val="22"/>
          <w:szCs w:val="22"/>
          <w:highlight w:val="white"/>
        </w:rPr>
      </w:pPr>
      <w:r>
        <w:rPr>
          <w:rFonts w:ascii="Arial" w:eastAsia="Times New Roman CE" w:hAnsi="Arial" w:cs="Times New Roman CE"/>
          <w:color w:val="000000"/>
          <w:sz w:val="22"/>
          <w:szCs w:val="22"/>
          <w:highlight w:val="white"/>
        </w:rPr>
        <w:t>Zamawiający zapłaci Wykonawcy karę umowną w przypadku odstąpienia przez niego od umowy z winy Zamawiającego w wysokości 5% wartości umowy, o której mowa w paragrafie 1 pkt 2, jeśli odstąpienie od umowy nastąpiło przed wykonaniem połowy wartości umowy, a jeśli odstąpienie od umowy nastąpiło po zrealizowaniu połowy wartości umowy określonej                    w paragrafie 1 pkt 2 powyżej, Zamawiający zapłaci Wykonawcy karę w wysokości 5% połowy określonej powyżej wartości umowy.</w:t>
      </w:r>
    </w:p>
    <w:p w14:paraId="30CF3EE9" w14:textId="77777777" w:rsidR="00BD0DFE" w:rsidRDefault="00000000">
      <w:pPr>
        <w:pStyle w:val="Standard"/>
        <w:numPr>
          <w:ilvl w:val="0"/>
          <w:numId w:val="8"/>
        </w:numPr>
        <w:spacing w:after="120"/>
        <w:jc w:val="both"/>
        <w:rPr>
          <w:rFonts w:ascii="Arial" w:hAnsi="Arial"/>
          <w:sz w:val="22"/>
          <w:szCs w:val="22"/>
          <w:highlight w:val="white"/>
        </w:rPr>
      </w:pPr>
      <w:r>
        <w:rPr>
          <w:rFonts w:ascii="Arial" w:hAnsi="Arial"/>
          <w:sz w:val="22"/>
          <w:szCs w:val="22"/>
          <w:highlight w:val="white"/>
        </w:rPr>
        <w:t>Określone powyżej kary umowne mogą być przez Zamawiającego dochodzone niezależnie od faktu i wysokości powstałej szkody. Zamawiający w uzasadnionych przypadkach może odstąpić od żądania zapłaty przez Wykonawcę kary umownej. Kary umowne mogą być sumowane.</w:t>
      </w:r>
    </w:p>
    <w:p w14:paraId="19AD50EE" w14:textId="77777777" w:rsidR="00BD0DFE" w:rsidRDefault="00000000">
      <w:pPr>
        <w:pStyle w:val="Standard"/>
        <w:numPr>
          <w:ilvl w:val="0"/>
          <w:numId w:val="8"/>
        </w:numPr>
        <w:spacing w:after="120"/>
        <w:jc w:val="both"/>
        <w:rPr>
          <w:rFonts w:ascii="Arial" w:hAnsi="Arial"/>
          <w:sz w:val="22"/>
          <w:szCs w:val="22"/>
          <w:highlight w:val="white"/>
        </w:rPr>
      </w:pPr>
      <w:r>
        <w:rPr>
          <w:rFonts w:ascii="Arial" w:hAnsi="Arial"/>
          <w:sz w:val="22"/>
          <w:szCs w:val="22"/>
          <w:highlight w:val="white"/>
        </w:rPr>
        <w:t>Strony mogą dochodzić odszkodowania przewyższającego wartość zastrzeżonej kary umownej oraz odszkodowania w przypadku zaistnienia okoliczności niewymienionych w treści tego paragrafu.</w:t>
      </w:r>
    </w:p>
    <w:p w14:paraId="29067D99" w14:textId="77777777" w:rsidR="00BD0DFE" w:rsidRDefault="00000000">
      <w:pPr>
        <w:pStyle w:val="Standard"/>
        <w:numPr>
          <w:ilvl w:val="0"/>
          <w:numId w:val="8"/>
        </w:numPr>
        <w:spacing w:after="120"/>
        <w:jc w:val="both"/>
        <w:rPr>
          <w:rFonts w:ascii="Arial" w:hAnsi="Arial"/>
          <w:sz w:val="22"/>
          <w:szCs w:val="22"/>
          <w:highlight w:val="white"/>
        </w:rPr>
      </w:pPr>
      <w:r>
        <w:rPr>
          <w:rFonts w:ascii="Arial" w:hAnsi="Arial"/>
          <w:sz w:val="22"/>
          <w:szCs w:val="22"/>
          <w:highlight w:val="white"/>
        </w:rPr>
        <w:t>Zamawiający może potrącić należną karę umowną z przysługującego Wykonawcy wynagrodzenia.</w:t>
      </w:r>
    </w:p>
    <w:p w14:paraId="790D26D4" w14:textId="77777777" w:rsidR="00BD0DFE" w:rsidRDefault="00000000">
      <w:pPr>
        <w:pStyle w:val="Standard"/>
        <w:numPr>
          <w:ilvl w:val="0"/>
          <w:numId w:val="8"/>
        </w:numPr>
        <w:spacing w:after="120"/>
        <w:jc w:val="both"/>
        <w:rPr>
          <w:rFonts w:ascii="Arial" w:hAnsi="Arial"/>
          <w:color w:val="000000"/>
          <w:sz w:val="22"/>
          <w:szCs w:val="22"/>
          <w:highlight w:val="white"/>
        </w:rPr>
      </w:pPr>
      <w:r>
        <w:rPr>
          <w:rFonts w:ascii="Arial" w:hAnsi="Arial"/>
          <w:color w:val="000000"/>
          <w:sz w:val="22"/>
          <w:szCs w:val="22"/>
          <w:highlight w:val="white"/>
        </w:rPr>
        <w:t>Zamawiający może w każdym czasie odstąpić od żądania zapłaty przez Wykonawcę kary umownej.</w:t>
      </w:r>
    </w:p>
    <w:p w14:paraId="08978177" w14:textId="77777777" w:rsidR="00BD0DFE" w:rsidRDefault="00000000">
      <w:pPr>
        <w:pStyle w:val="Standard"/>
        <w:jc w:val="center"/>
        <w:rPr>
          <w:rFonts w:ascii="Arial" w:hAnsi="Arial"/>
          <w:b/>
          <w:sz w:val="22"/>
          <w:szCs w:val="22"/>
          <w:highlight w:val="white"/>
        </w:rPr>
      </w:pPr>
      <w:r>
        <w:rPr>
          <w:rFonts w:ascii="Arial" w:hAnsi="Arial"/>
          <w:b/>
          <w:sz w:val="22"/>
          <w:szCs w:val="22"/>
          <w:highlight w:val="white"/>
        </w:rPr>
        <w:t>§ 6</w:t>
      </w:r>
    </w:p>
    <w:p w14:paraId="374E5BD1" w14:textId="77777777" w:rsidR="00BD0DFE" w:rsidRDefault="00000000">
      <w:pPr>
        <w:pStyle w:val="Standard"/>
        <w:numPr>
          <w:ilvl w:val="0"/>
          <w:numId w:val="4"/>
        </w:numPr>
        <w:spacing w:after="120"/>
        <w:jc w:val="both"/>
        <w:rPr>
          <w:rFonts w:ascii="Arial" w:hAnsi="Arial"/>
          <w:sz w:val="22"/>
          <w:szCs w:val="22"/>
          <w:highlight w:val="white"/>
        </w:rPr>
      </w:pPr>
      <w:r>
        <w:rPr>
          <w:rFonts w:ascii="Arial" w:hAnsi="Arial"/>
          <w:sz w:val="22"/>
          <w:szCs w:val="22"/>
          <w:highlight w:val="white"/>
        </w:rPr>
        <w:t>Zmiana postanowień niniejszej umowy może nastąpić wyłącznie na piśmie pod rygorem nieważności takiej zmiany.</w:t>
      </w:r>
    </w:p>
    <w:p w14:paraId="5425337F" w14:textId="77777777" w:rsidR="00BD0DFE" w:rsidRDefault="00000000">
      <w:pPr>
        <w:pStyle w:val="Standard"/>
        <w:numPr>
          <w:ilvl w:val="0"/>
          <w:numId w:val="4"/>
        </w:numPr>
        <w:spacing w:after="120"/>
        <w:jc w:val="both"/>
        <w:rPr>
          <w:rFonts w:ascii="Arial" w:hAnsi="Arial"/>
          <w:sz w:val="22"/>
          <w:szCs w:val="22"/>
          <w:highlight w:val="white"/>
        </w:rPr>
      </w:pPr>
      <w:r>
        <w:rPr>
          <w:rFonts w:ascii="Arial" w:hAnsi="Arial"/>
          <w:sz w:val="22"/>
          <w:szCs w:val="22"/>
          <w:highlight w:val="white"/>
        </w:rPr>
        <w:t>Zmiana umowy będzie jednak dopuszczalna jeśli pojawi się konieczność dostosowania jej treści do powszechnie obowiązujących przepisów prawa.</w:t>
      </w:r>
    </w:p>
    <w:p w14:paraId="32356F6C" w14:textId="77777777" w:rsidR="00BD0DFE" w:rsidRDefault="00000000">
      <w:pPr>
        <w:pStyle w:val="Standard"/>
        <w:numPr>
          <w:ilvl w:val="0"/>
          <w:numId w:val="4"/>
        </w:numPr>
        <w:spacing w:after="120"/>
        <w:jc w:val="both"/>
        <w:rPr>
          <w:rFonts w:ascii="Arial" w:hAnsi="Arial"/>
          <w:sz w:val="22"/>
          <w:szCs w:val="22"/>
          <w:highlight w:val="white"/>
        </w:rPr>
      </w:pPr>
      <w:r>
        <w:rPr>
          <w:rFonts w:ascii="Arial" w:hAnsi="Arial"/>
          <w:sz w:val="22"/>
          <w:szCs w:val="22"/>
          <w:highlight w:val="white"/>
        </w:rPr>
        <w:t>Zmiana umowy będzie dopuszczalna jeżeli potrzeba takiej zmiany wynikać będzie z konieczności ratowania życia lub zdrowia pacjentów Zamawiającego.</w:t>
      </w:r>
    </w:p>
    <w:p w14:paraId="4700455F" w14:textId="77777777" w:rsidR="00BD0DFE" w:rsidRDefault="00000000">
      <w:pPr>
        <w:pStyle w:val="Standard"/>
        <w:numPr>
          <w:ilvl w:val="0"/>
          <w:numId w:val="4"/>
        </w:numPr>
        <w:spacing w:after="120"/>
        <w:jc w:val="both"/>
      </w:pPr>
      <w:r>
        <w:rPr>
          <w:rFonts w:ascii="Arial" w:hAnsi="Arial"/>
          <w:sz w:val="22"/>
          <w:szCs w:val="22"/>
          <w:highlight w:val="white"/>
        </w:rPr>
        <w:t>Dopuszcza się możliwość przedłużenia obowiązywania umowy przez okres nie dłuższy niż trzy miesiące, przy zastosowaniu zasad i wysokości wynagrodzenia określonego w treści umowy.</w:t>
      </w:r>
    </w:p>
    <w:p w14:paraId="70721DC2" w14:textId="77777777" w:rsidR="00BD0DFE" w:rsidRDefault="00BD0DFE">
      <w:pPr>
        <w:pStyle w:val="Standard"/>
        <w:tabs>
          <w:tab w:val="left" w:pos="547"/>
          <w:tab w:val="left" w:pos="4463"/>
        </w:tabs>
        <w:jc w:val="center"/>
        <w:rPr>
          <w:rFonts w:ascii="Arial" w:hAnsi="Arial"/>
          <w:b/>
          <w:sz w:val="22"/>
          <w:szCs w:val="22"/>
          <w:highlight w:val="white"/>
        </w:rPr>
      </w:pPr>
    </w:p>
    <w:p w14:paraId="64EC89EB" w14:textId="77777777" w:rsidR="00BD0DFE" w:rsidRDefault="00BD0DFE">
      <w:pPr>
        <w:pStyle w:val="Standard"/>
        <w:tabs>
          <w:tab w:val="left" w:pos="547"/>
          <w:tab w:val="left" w:pos="4463"/>
        </w:tabs>
        <w:jc w:val="center"/>
        <w:rPr>
          <w:rFonts w:ascii="Arial" w:hAnsi="Arial"/>
          <w:b/>
          <w:sz w:val="22"/>
          <w:szCs w:val="22"/>
          <w:highlight w:val="white"/>
        </w:rPr>
      </w:pPr>
    </w:p>
    <w:p w14:paraId="6173F2AE" w14:textId="77777777" w:rsidR="00BD0DFE" w:rsidRDefault="00000000">
      <w:pPr>
        <w:pStyle w:val="Standard"/>
        <w:tabs>
          <w:tab w:val="left" w:pos="547"/>
          <w:tab w:val="left" w:pos="4463"/>
        </w:tabs>
        <w:jc w:val="center"/>
        <w:rPr>
          <w:rFonts w:ascii="Arial" w:hAnsi="Arial"/>
          <w:b/>
          <w:sz w:val="22"/>
          <w:szCs w:val="22"/>
          <w:highlight w:val="white"/>
        </w:rPr>
      </w:pPr>
      <w:r>
        <w:rPr>
          <w:rFonts w:ascii="Arial" w:hAnsi="Arial"/>
          <w:b/>
          <w:sz w:val="22"/>
          <w:szCs w:val="22"/>
          <w:highlight w:val="white"/>
        </w:rPr>
        <w:t>§ 7</w:t>
      </w:r>
    </w:p>
    <w:p w14:paraId="3831F625" w14:textId="77777777" w:rsidR="00BD0DFE" w:rsidRDefault="00000000">
      <w:pPr>
        <w:pStyle w:val="Standard"/>
        <w:numPr>
          <w:ilvl w:val="0"/>
          <w:numId w:val="5"/>
        </w:numPr>
        <w:spacing w:after="120"/>
        <w:jc w:val="both"/>
        <w:rPr>
          <w:rFonts w:ascii="Arial" w:hAnsi="Arial"/>
          <w:sz w:val="22"/>
          <w:szCs w:val="22"/>
          <w:highlight w:val="white"/>
        </w:rPr>
      </w:pPr>
      <w:r>
        <w:rPr>
          <w:rFonts w:ascii="Arial" w:hAnsi="Arial"/>
          <w:sz w:val="22"/>
          <w:szCs w:val="22"/>
          <w:highlight w:val="white"/>
        </w:rPr>
        <w:t>Niniejsza umowa wchodzi w życie z dniem podpisania.</w:t>
      </w:r>
    </w:p>
    <w:p w14:paraId="6FBCC9B9" w14:textId="664F85D7" w:rsidR="00BD0DFE" w:rsidRDefault="00000000">
      <w:pPr>
        <w:pStyle w:val="Standard"/>
        <w:numPr>
          <w:ilvl w:val="0"/>
          <w:numId w:val="5"/>
        </w:numPr>
        <w:spacing w:after="120"/>
        <w:jc w:val="both"/>
        <w:rPr>
          <w:rFonts w:ascii="Arial" w:hAnsi="Arial"/>
          <w:sz w:val="22"/>
          <w:szCs w:val="22"/>
          <w:highlight w:val="white"/>
        </w:rPr>
      </w:pPr>
      <w:r>
        <w:rPr>
          <w:rFonts w:ascii="Arial" w:hAnsi="Arial"/>
          <w:sz w:val="22"/>
          <w:szCs w:val="22"/>
          <w:highlight w:val="white"/>
        </w:rPr>
        <w:t>Umowę zawiera się na czas określony do dnia</w:t>
      </w:r>
      <w:r w:rsidR="00EC628E">
        <w:rPr>
          <w:rFonts w:ascii="Arial" w:hAnsi="Arial"/>
          <w:sz w:val="22"/>
          <w:szCs w:val="22"/>
          <w:highlight w:val="white"/>
        </w:rPr>
        <w:t xml:space="preserve"> do dnia</w:t>
      </w:r>
      <w:r>
        <w:rPr>
          <w:rFonts w:ascii="Arial" w:hAnsi="Arial"/>
          <w:sz w:val="22"/>
          <w:szCs w:val="22"/>
          <w:highlight w:val="white"/>
        </w:rPr>
        <w:t xml:space="preserve"> …………..</w:t>
      </w:r>
      <w:r>
        <w:rPr>
          <w:rFonts w:ascii="Arial" w:hAnsi="Arial"/>
          <w:b/>
          <w:sz w:val="22"/>
          <w:szCs w:val="22"/>
          <w:highlight w:val="white"/>
        </w:rPr>
        <w:t xml:space="preserve">r. tj </w:t>
      </w:r>
      <w:r w:rsidR="00EC628E">
        <w:rPr>
          <w:rFonts w:ascii="Arial" w:hAnsi="Arial"/>
          <w:b/>
          <w:sz w:val="22"/>
          <w:szCs w:val="22"/>
          <w:highlight w:val="white"/>
        </w:rPr>
        <w:t>12</w:t>
      </w:r>
      <w:r>
        <w:rPr>
          <w:rFonts w:ascii="Arial" w:hAnsi="Arial"/>
          <w:b/>
          <w:sz w:val="22"/>
          <w:szCs w:val="22"/>
          <w:highlight w:val="white"/>
        </w:rPr>
        <w:t xml:space="preserve"> miesiące.</w:t>
      </w:r>
      <w:r>
        <w:rPr>
          <w:rFonts w:ascii="Arial" w:hAnsi="Arial"/>
          <w:sz w:val="22"/>
          <w:szCs w:val="22"/>
          <w:highlight w:val="white"/>
        </w:rPr>
        <w:t xml:space="preserve"> </w:t>
      </w:r>
    </w:p>
    <w:p w14:paraId="3893A7B5" w14:textId="77777777" w:rsidR="00BD0DFE" w:rsidRDefault="00000000">
      <w:pPr>
        <w:pStyle w:val="Standard"/>
        <w:numPr>
          <w:ilvl w:val="0"/>
          <w:numId w:val="5"/>
        </w:numPr>
        <w:spacing w:after="120"/>
        <w:jc w:val="both"/>
        <w:rPr>
          <w:rFonts w:ascii="Arial" w:hAnsi="Arial"/>
          <w:sz w:val="22"/>
          <w:szCs w:val="22"/>
          <w:highlight w:val="white"/>
        </w:rPr>
      </w:pPr>
      <w:r>
        <w:rPr>
          <w:rFonts w:ascii="Arial" w:hAnsi="Arial"/>
          <w:sz w:val="22"/>
          <w:szCs w:val="22"/>
          <w:highlight w:val="white"/>
        </w:rPr>
        <w:t xml:space="preserve">Oprócz okoliczności przewidzianych w Prawie zamówień publicznych oraz treści paragrafu      4 </w:t>
      </w:r>
      <w:r>
        <w:rPr>
          <w:rFonts w:ascii="Arial" w:hAnsi="Arial"/>
          <w:sz w:val="22"/>
          <w:szCs w:val="22"/>
          <w:highlight w:val="white"/>
        </w:rPr>
        <w:lastRenderedPageBreak/>
        <w:t>pkt 6 niniejszej umowy Zamawiający może odstąpić od umowy ze skutkiem natychmiastowym     w przypadku rażącego niewywiązywania się przez Wykonawcę z postanowień Umowy po uprzednim zawiadomieniu o możliwości rozwiązania Umowy z zastrzeżeniem terminu do doprowadzenia przez Wykonawcę do stanu zgodnego z Umową. Uprawnienie to przysługuje Zamawiającego w okresie obowiązywania niniejszej umowy.</w:t>
      </w:r>
    </w:p>
    <w:p w14:paraId="13959B01" w14:textId="77777777" w:rsidR="00BD0DFE" w:rsidRDefault="00000000">
      <w:pPr>
        <w:pStyle w:val="Standard"/>
        <w:tabs>
          <w:tab w:val="left" w:pos="547"/>
          <w:tab w:val="left" w:pos="4463"/>
        </w:tabs>
        <w:jc w:val="center"/>
        <w:rPr>
          <w:rFonts w:ascii="Arial" w:hAnsi="Arial"/>
          <w:b/>
          <w:sz w:val="22"/>
          <w:szCs w:val="22"/>
          <w:highlight w:val="white"/>
        </w:rPr>
      </w:pPr>
      <w:r>
        <w:rPr>
          <w:rFonts w:ascii="Arial" w:hAnsi="Arial"/>
          <w:b/>
          <w:sz w:val="22"/>
          <w:szCs w:val="22"/>
          <w:highlight w:val="white"/>
        </w:rPr>
        <w:t>§ 8</w:t>
      </w:r>
    </w:p>
    <w:p w14:paraId="6D683D71" w14:textId="77777777" w:rsidR="00BD0DFE" w:rsidRDefault="00000000">
      <w:pPr>
        <w:pStyle w:val="Standard"/>
        <w:numPr>
          <w:ilvl w:val="0"/>
          <w:numId w:val="6"/>
        </w:numPr>
        <w:spacing w:after="120"/>
        <w:jc w:val="both"/>
        <w:rPr>
          <w:rFonts w:ascii="Arial" w:hAnsi="Arial"/>
          <w:sz w:val="22"/>
          <w:szCs w:val="22"/>
          <w:highlight w:val="white"/>
        </w:rPr>
      </w:pPr>
      <w:r>
        <w:rPr>
          <w:rFonts w:ascii="Arial" w:hAnsi="Arial"/>
          <w:sz w:val="22"/>
          <w:szCs w:val="22"/>
          <w:highlight w:val="white"/>
        </w:rPr>
        <w:t>Strony zobowiązują się do zachowania w tajemnicy wszelkich informacji pozostających w związku z wykonaniem niniejszej umowy, chyba że obowiązek przekazania informacji dotyczących zawarcia realizacji lub wykonania niniejszej umowy wynikał będzie z obowiązujących przepisów prawa.</w:t>
      </w:r>
    </w:p>
    <w:p w14:paraId="530A0E36" w14:textId="77777777" w:rsidR="00BD0DFE" w:rsidRDefault="00000000">
      <w:pPr>
        <w:pStyle w:val="Standard"/>
        <w:numPr>
          <w:ilvl w:val="0"/>
          <w:numId w:val="6"/>
        </w:numPr>
        <w:spacing w:after="120"/>
        <w:jc w:val="both"/>
        <w:rPr>
          <w:rFonts w:ascii="Arial" w:hAnsi="Arial"/>
          <w:sz w:val="22"/>
          <w:szCs w:val="22"/>
          <w:highlight w:val="white"/>
        </w:rPr>
      </w:pPr>
      <w:r>
        <w:rPr>
          <w:rFonts w:ascii="Arial" w:hAnsi="Arial"/>
          <w:sz w:val="22"/>
          <w:szCs w:val="22"/>
          <w:highlight w:val="white"/>
        </w:rPr>
        <w:t>Strony umowy zobowiązują się chronić interesy partnera. W każdym przypadku, kiedy wykonanie umowy będzie zagrożone, Strony zobowiązane są do natychmiastowego poinformowania partnera, ze wskazaniem wszelkich przyczyn powodujących niemożność wykonania umowy.</w:t>
      </w:r>
    </w:p>
    <w:p w14:paraId="43D018B1" w14:textId="77777777" w:rsidR="00BD0DFE" w:rsidRDefault="00000000">
      <w:pPr>
        <w:pStyle w:val="Standard"/>
        <w:numPr>
          <w:ilvl w:val="0"/>
          <w:numId w:val="6"/>
        </w:numPr>
        <w:spacing w:after="120"/>
        <w:jc w:val="both"/>
        <w:rPr>
          <w:rFonts w:ascii="Arial" w:hAnsi="Arial"/>
          <w:sz w:val="22"/>
          <w:szCs w:val="22"/>
          <w:highlight w:val="white"/>
        </w:rPr>
      </w:pPr>
      <w:r>
        <w:rPr>
          <w:rFonts w:ascii="Arial" w:hAnsi="Arial"/>
          <w:sz w:val="22"/>
          <w:szCs w:val="22"/>
          <w:highlight w:val="white"/>
        </w:rPr>
        <w:t>Dostawca nie może bez zgody Zamawiającego dokonywać cesji wierzytelności wynikających z niniejszej umowy.</w:t>
      </w:r>
    </w:p>
    <w:p w14:paraId="2150076F" w14:textId="77777777" w:rsidR="00BD0DFE" w:rsidRDefault="00000000">
      <w:pPr>
        <w:pStyle w:val="Standard"/>
        <w:numPr>
          <w:ilvl w:val="0"/>
          <w:numId w:val="6"/>
        </w:numPr>
        <w:spacing w:after="120"/>
        <w:jc w:val="both"/>
        <w:rPr>
          <w:rFonts w:ascii="Arial" w:hAnsi="Arial"/>
          <w:sz w:val="22"/>
          <w:szCs w:val="22"/>
          <w:highlight w:val="white"/>
        </w:rPr>
      </w:pPr>
      <w:r>
        <w:rPr>
          <w:rFonts w:ascii="Arial" w:hAnsi="Arial"/>
          <w:sz w:val="22"/>
          <w:szCs w:val="22"/>
          <w:highlight w:val="white"/>
        </w:rPr>
        <w:t>Każda ze Stron, jeżeli uzna, iż prawidłowe wykonanie niniejszej umowy tego wymaga, może zażądać spotkania w celu wymiany informacji i podjęcia kroków zmierzających do wyeliminowania wszelkich nieprawidłowości związanych z realizacją Umowy.</w:t>
      </w:r>
    </w:p>
    <w:p w14:paraId="1639EB98" w14:textId="77777777" w:rsidR="00BD0DFE" w:rsidRDefault="00000000">
      <w:pPr>
        <w:pStyle w:val="Standard"/>
        <w:numPr>
          <w:ilvl w:val="0"/>
          <w:numId w:val="6"/>
        </w:numPr>
        <w:spacing w:after="120"/>
        <w:jc w:val="both"/>
        <w:rPr>
          <w:rFonts w:ascii="Arial" w:hAnsi="Arial"/>
          <w:sz w:val="22"/>
          <w:szCs w:val="22"/>
          <w:highlight w:val="white"/>
        </w:rPr>
      </w:pPr>
      <w:r>
        <w:rPr>
          <w:rFonts w:ascii="Arial" w:hAnsi="Arial"/>
          <w:sz w:val="22"/>
          <w:szCs w:val="22"/>
          <w:highlight w:val="white"/>
        </w:rPr>
        <w:t>Gdyby którekolwiek z postanowień niniejszej umowy zostało uznane za nieważne lub niewykonalne, pozostałe postanowienia pozostają w mocy. W takim przypadku postanowienie nieważne lub niewykonalne będzie uznane za zmienione w taki sposób, który ułatwi zrealizowanie intencji Stron oraz ekonomicznych i prawnych celów umowy, które Strony pragnęły zrealizować przejmując te postanowienia, które okazały się nieważne lub niewykonalne.</w:t>
      </w:r>
    </w:p>
    <w:p w14:paraId="470FD785" w14:textId="77777777" w:rsidR="00BD0DFE" w:rsidRDefault="00000000">
      <w:pPr>
        <w:pStyle w:val="Standard"/>
        <w:numPr>
          <w:ilvl w:val="0"/>
          <w:numId w:val="6"/>
        </w:numPr>
        <w:spacing w:after="120"/>
        <w:jc w:val="both"/>
        <w:rPr>
          <w:rFonts w:ascii="Arial" w:hAnsi="Arial"/>
          <w:sz w:val="22"/>
          <w:szCs w:val="22"/>
          <w:highlight w:val="white"/>
        </w:rPr>
      </w:pPr>
      <w:r>
        <w:rPr>
          <w:rFonts w:ascii="Arial" w:hAnsi="Arial"/>
          <w:sz w:val="22"/>
          <w:szCs w:val="22"/>
          <w:highlight w:val="white"/>
        </w:rPr>
        <w:t>Wszelkie załączniki wymienione w treści niniejszej umowy stanowią jej integralną część.</w:t>
      </w:r>
    </w:p>
    <w:p w14:paraId="45CBF716" w14:textId="77777777" w:rsidR="00BD0DFE" w:rsidRDefault="00000000">
      <w:pPr>
        <w:pStyle w:val="Standard"/>
        <w:numPr>
          <w:ilvl w:val="0"/>
          <w:numId w:val="6"/>
        </w:numPr>
        <w:spacing w:after="120"/>
        <w:jc w:val="both"/>
        <w:rPr>
          <w:rFonts w:ascii="Arial" w:hAnsi="Arial"/>
          <w:sz w:val="22"/>
          <w:szCs w:val="22"/>
          <w:highlight w:val="white"/>
        </w:rPr>
      </w:pPr>
      <w:r>
        <w:rPr>
          <w:rFonts w:ascii="Arial" w:hAnsi="Arial"/>
          <w:sz w:val="22"/>
          <w:szCs w:val="22"/>
          <w:highlight w:val="white"/>
        </w:rPr>
        <w:t>W sprawach nieuregulowanych niniejszą umową mają zastosowanie przepisy Kodeksu cywilnego oraz inne odpowiednie przepisy obowiązującego prawa.</w:t>
      </w:r>
    </w:p>
    <w:p w14:paraId="3CD2E4CE" w14:textId="77777777" w:rsidR="00BD0DFE" w:rsidRDefault="00000000">
      <w:pPr>
        <w:pStyle w:val="Standard"/>
        <w:numPr>
          <w:ilvl w:val="0"/>
          <w:numId w:val="6"/>
        </w:numPr>
        <w:spacing w:after="120"/>
        <w:jc w:val="both"/>
        <w:rPr>
          <w:rFonts w:ascii="Arial" w:hAnsi="Arial"/>
          <w:sz w:val="22"/>
          <w:szCs w:val="22"/>
          <w:highlight w:val="white"/>
        </w:rPr>
      </w:pPr>
      <w:r>
        <w:rPr>
          <w:rFonts w:ascii="Arial" w:hAnsi="Arial"/>
          <w:sz w:val="22"/>
          <w:szCs w:val="22"/>
          <w:highlight w:val="white"/>
        </w:rPr>
        <w:t>Ewentualne spory powstałe na tle stosowania niniejszej umowy podlegają rozstrzygnięciu przez Sąd właściwy według siedziby Zamawiającego.</w:t>
      </w:r>
    </w:p>
    <w:p w14:paraId="01A07633" w14:textId="77777777" w:rsidR="00BD0DFE" w:rsidRDefault="00000000">
      <w:pPr>
        <w:pStyle w:val="Standard"/>
        <w:numPr>
          <w:ilvl w:val="0"/>
          <w:numId w:val="6"/>
        </w:numPr>
        <w:spacing w:after="120"/>
        <w:jc w:val="both"/>
        <w:rPr>
          <w:rFonts w:ascii="Arial" w:hAnsi="Arial"/>
          <w:sz w:val="22"/>
          <w:szCs w:val="22"/>
          <w:highlight w:val="white"/>
        </w:rPr>
      </w:pPr>
      <w:r>
        <w:rPr>
          <w:rFonts w:ascii="Arial" w:hAnsi="Arial"/>
          <w:sz w:val="22"/>
          <w:szCs w:val="22"/>
          <w:highlight w:val="white"/>
        </w:rPr>
        <w:t>Umowę sporządzono w trzech jednobrzmiących egzemplarzach, w tym dwa egzemplarze otrzymuje Zamawiający, a jeden egzemplarz otrzymuje Dostawca.</w:t>
      </w:r>
    </w:p>
    <w:p w14:paraId="03E34152" w14:textId="77777777" w:rsidR="00BD0DFE" w:rsidRDefault="00BD0DFE">
      <w:pPr>
        <w:pStyle w:val="Standard"/>
        <w:rPr>
          <w:rFonts w:eastAsia="Times New Roman CE" w:cs="Times New Roman CE"/>
          <w:color w:val="000000"/>
          <w:sz w:val="22"/>
          <w:szCs w:val="24"/>
          <w:highlight w:val="yellow"/>
        </w:rPr>
      </w:pPr>
    </w:p>
    <w:p w14:paraId="404DA282" w14:textId="77777777" w:rsidR="00BD0DFE" w:rsidRDefault="00000000">
      <w:pPr>
        <w:jc w:val="both"/>
      </w:pPr>
      <w:r>
        <w:rPr>
          <w:rFonts w:ascii="Arial" w:hAnsi="Arial" w:cs="Arial"/>
          <w:b/>
          <w:sz w:val="22"/>
          <w:szCs w:val="22"/>
        </w:rPr>
        <w:t xml:space="preserve"> </w:t>
      </w:r>
      <w:r>
        <w:rPr>
          <w:rFonts w:ascii="Arial" w:hAnsi="Arial" w:cs="Times New Roman"/>
          <w:b/>
          <w:sz w:val="22"/>
          <w:szCs w:val="22"/>
        </w:rPr>
        <w:t>KLAUZULA INFORMACYJNA DOTYCZĄCA PRZETWARZANIA DANYCH OSOBOWYCH.</w:t>
      </w:r>
    </w:p>
    <w:p w14:paraId="7D6031A4" w14:textId="77777777" w:rsidR="00BD0DFE" w:rsidRDefault="00BD0DFE">
      <w:pPr>
        <w:jc w:val="both"/>
        <w:rPr>
          <w:rFonts w:ascii="Arial" w:hAnsi="Arial" w:cs="Times New Roman"/>
          <w:b/>
          <w:sz w:val="22"/>
          <w:szCs w:val="22"/>
        </w:rPr>
      </w:pPr>
    </w:p>
    <w:p w14:paraId="6E5D6E6A" w14:textId="77777777" w:rsidR="00BD0DFE" w:rsidRDefault="00000000">
      <w:pPr>
        <w:jc w:val="both"/>
      </w:pPr>
      <w:r>
        <w:rPr>
          <w:rFonts w:ascii="Arial" w:eastAsia="Times New Roman" w:hAnsi="Arial" w:cs="Times New Roman"/>
          <w:sz w:val="22"/>
          <w:szCs w:val="22"/>
          <w:lang w:eastAsia="pl-PL"/>
        </w:rPr>
        <w:t xml:space="preserve">Zgodnie z art. 13 ust. 1 i 2 </w:t>
      </w:r>
      <w:r>
        <w:rPr>
          <w:rFonts w:ascii="Arial" w:hAnsi="Arial" w:cs="Times New Roman"/>
          <w:sz w:val="22"/>
          <w:szCs w:val="22"/>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w:t>
      </w:r>
      <w:r>
        <w:rPr>
          <w:rFonts w:ascii="Arial" w:hAnsi="Arial" w:cs="Times New Roman"/>
          <w:sz w:val="22"/>
          <w:szCs w:val="22"/>
        </w:rPr>
        <w:br/>
        <w:t xml:space="preserve">z 04.05.2016, str. 1), </w:t>
      </w:r>
      <w:r>
        <w:rPr>
          <w:rFonts w:ascii="Arial" w:eastAsia="Times New Roman" w:hAnsi="Arial" w:cs="Times New Roman"/>
          <w:sz w:val="22"/>
          <w:szCs w:val="22"/>
          <w:lang w:eastAsia="pl-PL"/>
        </w:rPr>
        <w:t xml:space="preserve">dalej „RODO”, informuję, że: </w:t>
      </w:r>
    </w:p>
    <w:p w14:paraId="1161D2DE" w14:textId="77777777" w:rsidR="00BD0DFE" w:rsidRDefault="00BD0DFE">
      <w:pPr>
        <w:jc w:val="both"/>
        <w:rPr>
          <w:rFonts w:ascii="Arial" w:eastAsia="Times New Roman" w:hAnsi="Arial" w:cs="Times New Roman"/>
          <w:sz w:val="22"/>
          <w:szCs w:val="22"/>
          <w:lang w:eastAsia="pl-PL"/>
        </w:rPr>
      </w:pPr>
    </w:p>
    <w:p w14:paraId="70E359F3" w14:textId="77777777" w:rsidR="00BD0DFE" w:rsidRDefault="00000000">
      <w:pPr>
        <w:jc w:val="both"/>
      </w:pPr>
      <w:r>
        <w:rPr>
          <w:rFonts w:ascii="Arial" w:eastAsia="Times New Roman" w:hAnsi="Arial" w:cs="Times New Roman"/>
          <w:sz w:val="22"/>
          <w:szCs w:val="22"/>
          <w:lang w:eastAsia="pl-PL"/>
        </w:rPr>
        <w:t xml:space="preserve">1. Administratorem Pani/Pana danych osobowych jest </w:t>
      </w:r>
      <w:r>
        <w:rPr>
          <w:rFonts w:ascii="Arial" w:eastAsia="Times New Roman" w:hAnsi="Arial" w:cs="Times New Roman"/>
          <w:i/>
          <w:sz w:val="22"/>
          <w:szCs w:val="22"/>
          <w:lang w:eastAsia="pl-PL"/>
        </w:rPr>
        <w:t xml:space="preserve">Samodzielny Publiczny Zespół Opieki Zdrowotnej w Kazimierzy Wielkiej. </w:t>
      </w:r>
    </w:p>
    <w:p w14:paraId="5CFEAE2B" w14:textId="77777777" w:rsidR="00BD0DFE" w:rsidRDefault="00BD0DFE">
      <w:pPr>
        <w:jc w:val="both"/>
        <w:rPr>
          <w:rFonts w:ascii="Arial" w:eastAsia="Times New Roman" w:hAnsi="Arial" w:cs="Times New Roman"/>
          <w:i/>
          <w:sz w:val="22"/>
          <w:szCs w:val="22"/>
          <w:lang w:eastAsia="pl-PL"/>
        </w:rPr>
      </w:pPr>
    </w:p>
    <w:p w14:paraId="316CA13B" w14:textId="77777777" w:rsidR="00BD0DFE" w:rsidRDefault="00000000">
      <w:pPr>
        <w:jc w:val="both"/>
      </w:pPr>
      <w:r>
        <w:rPr>
          <w:rFonts w:ascii="Arial" w:eastAsia="Times New Roman" w:hAnsi="Arial" w:cs="Times New Roman"/>
          <w:sz w:val="22"/>
          <w:szCs w:val="22"/>
          <w:highlight w:val="white"/>
          <w:lang w:eastAsia="pl-PL"/>
        </w:rPr>
        <w:t xml:space="preserve">2. </w:t>
      </w:r>
      <w:r>
        <w:rPr>
          <w:rFonts w:ascii="Arial" w:eastAsia="Times New Roman" w:hAnsi="Arial" w:cs="Times New Roman"/>
          <w:i/>
          <w:sz w:val="22"/>
          <w:szCs w:val="22"/>
          <w:highlight w:val="white"/>
          <w:lang w:eastAsia="pl-PL"/>
        </w:rPr>
        <w:t xml:space="preserve">Na mocy art. 37 ust. 1 lit. a RODO Administrator powołał Inspektora Ochrony Danych (IOD), który w jego imieniu nadzoruje sferę przetwarzania danych osobowych. Z Inspektorem można kontaktować się pod adresem mailowym </w:t>
      </w:r>
      <w:hyperlink r:id="rId5">
        <w:r>
          <w:rPr>
            <w:rStyle w:val="Hipercze"/>
            <w:rFonts w:ascii="Arial" w:eastAsia="Times New Roman" w:hAnsi="Arial" w:cs="Times New Roman"/>
            <w:i/>
            <w:sz w:val="22"/>
            <w:szCs w:val="22"/>
            <w:lang w:eastAsia="pl-PL"/>
          </w:rPr>
          <w:t>rodo@spzozkw.pl</w:t>
        </w:r>
      </w:hyperlink>
      <w:r>
        <w:rPr>
          <w:rFonts w:ascii="Arial" w:eastAsia="Times New Roman" w:hAnsi="Arial" w:cs="Times New Roman"/>
          <w:i/>
          <w:sz w:val="22"/>
          <w:szCs w:val="22"/>
          <w:lang w:eastAsia="pl-PL"/>
        </w:rPr>
        <w:t xml:space="preserve">. </w:t>
      </w:r>
    </w:p>
    <w:p w14:paraId="2F7226B5" w14:textId="77777777" w:rsidR="00BD0DFE" w:rsidRDefault="00BD0DFE">
      <w:pPr>
        <w:jc w:val="both"/>
        <w:rPr>
          <w:rFonts w:ascii="Arial" w:eastAsia="Times New Roman" w:hAnsi="Arial" w:cs="Times New Roman"/>
          <w:i/>
          <w:sz w:val="22"/>
          <w:szCs w:val="22"/>
          <w:highlight w:val="white"/>
          <w:lang w:eastAsia="pl-PL"/>
        </w:rPr>
      </w:pPr>
    </w:p>
    <w:p w14:paraId="4943B22A" w14:textId="77777777" w:rsidR="00BD0DFE" w:rsidRDefault="00000000">
      <w:pPr>
        <w:jc w:val="both"/>
      </w:pPr>
      <w:r>
        <w:rPr>
          <w:rFonts w:ascii="Arial" w:eastAsia="Times New Roman" w:hAnsi="Arial" w:cs="Times New Roman"/>
          <w:sz w:val="22"/>
          <w:szCs w:val="22"/>
          <w:lang w:eastAsia="pl-PL"/>
        </w:rPr>
        <w:t>3.  Pani/Pana dane osobowe przetwarzane będą na podstawie art. 6 ust. 1 lit. c</w:t>
      </w:r>
      <w:r>
        <w:rPr>
          <w:rFonts w:ascii="Arial" w:eastAsia="Times New Roman" w:hAnsi="Arial" w:cs="Times New Roman"/>
          <w:i/>
          <w:sz w:val="22"/>
          <w:szCs w:val="22"/>
          <w:lang w:eastAsia="pl-PL"/>
        </w:rPr>
        <w:t xml:space="preserve"> </w:t>
      </w:r>
      <w:r>
        <w:rPr>
          <w:rFonts w:ascii="Arial" w:eastAsia="Times New Roman" w:hAnsi="Arial" w:cs="Times New Roman"/>
          <w:sz w:val="22"/>
          <w:szCs w:val="22"/>
          <w:lang w:eastAsia="pl-PL"/>
        </w:rPr>
        <w:t>RODO w celu prowadzenia</w:t>
      </w:r>
      <w:r>
        <w:rPr>
          <w:rFonts w:ascii="Arial" w:hAnsi="Arial" w:cs="Times New Roman"/>
          <w:sz w:val="22"/>
          <w:szCs w:val="22"/>
        </w:rPr>
        <w:t xml:space="preserve"> postępowania o udzielenie zamówienia publicznego</w:t>
      </w:r>
      <w:r>
        <w:rPr>
          <w:rFonts w:ascii="Arial" w:hAnsi="Arial" w:cs="Times New Roman"/>
          <w:b/>
          <w:bCs/>
          <w:sz w:val="22"/>
          <w:szCs w:val="22"/>
        </w:rPr>
        <w:t xml:space="preserve"> </w:t>
      </w:r>
      <w:r>
        <w:rPr>
          <w:rFonts w:ascii="Arial" w:hAnsi="Arial" w:cs="Times New Roman"/>
          <w:sz w:val="22"/>
          <w:szCs w:val="22"/>
        </w:rPr>
        <w:t>oraz zawarcia umowy,</w:t>
      </w:r>
      <w:r>
        <w:rPr>
          <w:rFonts w:ascii="Arial" w:hAnsi="Arial" w:cs="Times New Roman"/>
          <w:sz w:val="22"/>
          <w:szCs w:val="22"/>
        </w:rPr>
        <w:br/>
        <w:t>a podstawą prawną ich przetwarzania jest obowiązek prawny stosowania procedur udzielania zamówień publicznych spoczywający na SPZOZ w Kazimierzy Wielkiej jako jednostce sektora finansów publicznych.</w:t>
      </w:r>
    </w:p>
    <w:p w14:paraId="4516C8E1" w14:textId="77777777" w:rsidR="00BD0DFE" w:rsidRDefault="00BD0DFE">
      <w:pPr>
        <w:jc w:val="both"/>
        <w:rPr>
          <w:rFonts w:ascii="Arial" w:hAnsi="Arial" w:cs="Times New Roman"/>
          <w:sz w:val="22"/>
          <w:szCs w:val="22"/>
        </w:rPr>
      </w:pPr>
    </w:p>
    <w:p w14:paraId="16252E7E" w14:textId="77777777" w:rsidR="00BD0DFE" w:rsidRDefault="00000000">
      <w:pPr>
        <w:jc w:val="both"/>
      </w:pPr>
      <w:r>
        <w:rPr>
          <w:rFonts w:ascii="Arial" w:hAnsi="Arial" w:cs="Times New Roman"/>
          <w:b/>
          <w:sz w:val="22"/>
          <w:szCs w:val="22"/>
        </w:rPr>
        <w:lastRenderedPageBreak/>
        <w:t>4. Zamawiającymi Pani/Pana danych osobowych będą osoby lub podmioty, którym udostępniona zostanie dokumentacja postępowania w oparciu o a</w:t>
      </w:r>
      <w:r>
        <w:rPr>
          <w:rFonts w:ascii="Arial" w:hAnsi="Arial" w:cs="Times New Roman"/>
          <w:b/>
          <w:sz w:val="22"/>
          <w:szCs w:val="22"/>
          <w:highlight w:val="white"/>
        </w:rPr>
        <w:t>rt. 8 oraz art. 96 ust. 3 ustawy z dnia 29 stycznia 2004 r. – Prawo zamówień publicznych (Dz. U. z 2019 r. poz. 1843 z późniejszymi zmianami), dalej „ustawa Pzp”.</w:t>
      </w:r>
    </w:p>
    <w:p w14:paraId="2B754794" w14:textId="77777777" w:rsidR="00BD0DFE" w:rsidRDefault="00BD0DFE">
      <w:pPr>
        <w:jc w:val="both"/>
        <w:rPr>
          <w:rFonts w:ascii="Arial" w:hAnsi="Arial" w:cs="Times New Roman"/>
          <w:b/>
          <w:sz w:val="22"/>
          <w:szCs w:val="22"/>
          <w:highlight w:val="white"/>
        </w:rPr>
      </w:pPr>
    </w:p>
    <w:p w14:paraId="4D47CE42" w14:textId="77777777" w:rsidR="00BD0DFE" w:rsidRDefault="00000000">
      <w:pPr>
        <w:jc w:val="both"/>
      </w:pPr>
      <w:r>
        <w:rPr>
          <w:rFonts w:ascii="Arial" w:hAnsi="Arial" w:cs="Times New Roman"/>
          <w:sz w:val="22"/>
          <w:szCs w:val="22"/>
        </w:rPr>
        <w:t>5.  Pani/Pana dane osobowe będą przechowywane, zgodnie z art. 97 ust. 1 ustawy Pzp, przez okres 4 lat od dnia zakończenia postępowania o udzielenie zamówienia, a jeżeli czas trwania umowy przekracza 4 lata, okres przechowywania obejmuje cały czas trwania umowy.</w:t>
      </w:r>
    </w:p>
    <w:p w14:paraId="56C09D7B" w14:textId="77777777" w:rsidR="00BD0DFE" w:rsidRDefault="00BD0DFE">
      <w:pPr>
        <w:jc w:val="both"/>
        <w:rPr>
          <w:rFonts w:ascii="Arial" w:hAnsi="Arial" w:cs="Times New Roman"/>
          <w:sz w:val="22"/>
          <w:szCs w:val="22"/>
        </w:rPr>
      </w:pPr>
    </w:p>
    <w:p w14:paraId="366659EA" w14:textId="77777777" w:rsidR="00BD0DFE" w:rsidRDefault="00000000">
      <w:pPr>
        <w:jc w:val="both"/>
      </w:pPr>
      <w:r>
        <w:rPr>
          <w:rFonts w:ascii="Arial" w:hAnsi="Arial" w:cs="Times New Roman"/>
          <w:sz w:val="22"/>
          <w:szCs w:val="22"/>
        </w:rPr>
        <w:t>6. Obowiązek podania przez Panią/Pana danych osobowych bezpośrednio Pani/Pana dotyczących jest wymogiem ustawowym określonym w przepisach ustawy Pzp, związanym</w:t>
      </w:r>
      <w:r>
        <w:rPr>
          <w:rFonts w:ascii="Arial" w:hAnsi="Arial" w:cs="Times New Roman"/>
          <w:sz w:val="22"/>
          <w:szCs w:val="22"/>
        </w:rPr>
        <w:br/>
        <w:t>z udziałem w postępowaniu o udzielenie zamówienia publicznego; konsekwencje niepodania określonych danych wynikają z ustawy Pzp.</w:t>
      </w:r>
    </w:p>
    <w:p w14:paraId="0F9444DF" w14:textId="77777777" w:rsidR="00BD0DFE" w:rsidRDefault="00BD0DFE">
      <w:pPr>
        <w:jc w:val="both"/>
        <w:rPr>
          <w:rFonts w:ascii="Arial" w:hAnsi="Arial" w:cs="Times New Roman"/>
          <w:sz w:val="22"/>
          <w:szCs w:val="22"/>
        </w:rPr>
      </w:pPr>
    </w:p>
    <w:p w14:paraId="4622D0D7" w14:textId="77777777" w:rsidR="00BD0DFE" w:rsidRDefault="00000000">
      <w:pPr>
        <w:jc w:val="both"/>
      </w:pPr>
      <w:r>
        <w:rPr>
          <w:rFonts w:ascii="Arial" w:hAnsi="Arial" w:cs="Times New Roman"/>
          <w:sz w:val="22"/>
          <w:szCs w:val="22"/>
        </w:rPr>
        <w:t>7. W odniesieniu do Pani/Pana danych osobowych decyzje nie będą podejmowane w sposób zautomatyzowany, stosowanie do art. 22 RODO.</w:t>
      </w:r>
    </w:p>
    <w:p w14:paraId="40B299ED" w14:textId="77777777" w:rsidR="00BD0DFE" w:rsidRDefault="00BD0DFE">
      <w:pPr>
        <w:jc w:val="both"/>
        <w:rPr>
          <w:rFonts w:ascii="Arial" w:hAnsi="Arial" w:cs="Times New Roman"/>
          <w:sz w:val="22"/>
          <w:szCs w:val="22"/>
        </w:rPr>
      </w:pPr>
    </w:p>
    <w:p w14:paraId="1EC8006D" w14:textId="77777777" w:rsidR="00BD0DFE" w:rsidRDefault="00000000">
      <w:pPr>
        <w:jc w:val="both"/>
      </w:pPr>
      <w:r>
        <w:rPr>
          <w:rFonts w:ascii="Arial" w:hAnsi="Arial" w:cs="Times New Roman"/>
          <w:sz w:val="22"/>
          <w:szCs w:val="22"/>
        </w:rPr>
        <w:t>8. Posiada Pani/Pan:</w:t>
      </w:r>
    </w:p>
    <w:p w14:paraId="79C51B94" w14:textId="77777777" w:rsidR="00BD0DFE" w:rsidRDefault="00000000">
      <w:pPr>
        <w:widowControl/>
        <w:ind w:left="283"/>
        <w:jc w:val="both"/>
      </w:pPr>
      <w:r>
        <w:rPr>
          <w:rFonts w:ascii="Arial" w:hAnsi="Arial" w:cs="Times New Roman"/>
          <w:sz w:val="22"/>
          <w:szCs w:val="22"/>
        </w:rPr>
        <w:t>-  na podstawie art. 15 RODO prawo dostępu do danych osobowych Pani/Pana dotyczących;</w:t>
      </w:r>
    </w:p>
    <w:p w14:paraId="19BFEFA2" w14:textId="77777777" w:rsidR="00BD0DFE" w:rsidRDefault="00000000">
      <w:pPr>
        <w:widowControl/>
        <w:ind w:left="283"/>
        <w:jc w:val="both"/>
      </w:pPr>
      <w:r>
        <w:rPr>
          <w:rFonts w:ascii="Arial" w:eastAsia="Times New Roman" w:hAnsi="Arial" w:cs="Times New Roman"/>
          <w:sz w:val="22"/>
          <w:szCs w:val="22"/>
          <w:lang w:eastAsia="pl-PL"/>
        </w:rPr>
        <w:t xml:space="preserve">-  na podstawie art. 16 RODO prawo do sprostowania Pani/Pana danych osobowych </w:t>
      </w:r>
      <w:r>
        <w:rPr>
          <w:rFonts w:ascii="Arial" w:eastAsia="Times New Roman" w:hAnsi="Arial" w:cs="Times New Roman"/>
          <w:b/>
          <w:sz w:val="22"/>
          <w:szCs w:val="22"/>
          <w:vertAlign w:val="superscript"/>
          <w:lang w:eastAsia="pl-PL"/>
        </w:rPr>
        <w:t>*</w:t>
      </w:r>
      <w:r>
        <w:rPr>
          <w:rFonts w:ascii="Arial" w:eastAsia="Times New Roman" w:hAnsi="Arial" w:cs="Times New Roman"/>
          <w:sz w:val="22"/>
          <w:szCs w:val="22"/>
          <w:lang w:eastAsia="pl-PL"/>
        </w:rPr>
        <w:t>;</w:t>
      </w:r>
    </w:p>
    <w:p w14:paraId="7358DEDC" w14:textId="77777777" w:rsidR="00BD0DFE" w:rsidRDefault="00000000">
      <w:pPr>
        <w:widowControl/>
        <w:ind w:left="283"/>
        <w:jc w:val="both"/>
      </w:pPr>
      <w:r>
        <w:rPr>
          <w:rFonts w:ascii="Arial" w:hAnsi="Arial" w:cs="Times New Roman"/>
          <w:sz w:val="22"/>
          <w:szCs w:val="22"/>
        </w:rPr>
        <w:t xml:space="preserve">- na podstawie art. 18 RODO prawo żądania od administratora ograniczenia przetwarzania danych osobowych z zastrzeżeniem przypadków, o których mowa  w art. 18 ust. 2 RODO **;  </w:t>
      </w:r>
    </w:p>
    <w:p w14:paraId="336A82ED" w14:textId="77777777" w:rsidR="00BD0DFE" w:rsidRDefault="00000000">
      <w:pPr>
        <w:widowControl/>
        <w:ind w:left="283"/>
        <w:jc w:val="both"/>
      </w:pPr>
      <w:r>
        <w:rPr>
          <w:rFonts w:ascii="Arial" w:hAnsi="Arial" w:cs="Times New Roman"/>
          <w:sz w:val="22"/>
          <w:szCs w:val="22"/>
        </w:rPr>
        <w:t>- prawo do wniesienia skargi do Prezesa Urzędu Ochrony Danych Osobowych, gdy uzna Pani/Pan, że przetwarzanie danych osobowych Pani/Pana dotyczących narusza przepisy RODO;</w:t>
      </w:r>
    </w:p>
    <w:p w14:paraId="182D923F" w14:textId="77777777" w:rsidR="00BD0DFE" w:rsidRDefault="00BD0DFE">
      <w:pPr>
        <w:ind w:left="720"/>
        <w:jc w:val="both"/>
        <w:rPr>
          <w:rFonts w:ascii="Arial" w:hAnsi="Arial" w:cs="Times New Roman"/>
          <w:sz w:val="22"/>
          <w:szCs w:val="22"/>
        </w:rPr>
      </w:pPr>
    </w:p>
    <w:p w14:paraId="27502DB1" w14:textId="77777777" w:rsidR="00BD0DFE" w:rsidRDefault="00000000">
      <w:pPr>
        <w:jc w:val="both"/>
      </w:pPr>
      <w:r>
        <w:rPr>
          <w:rFonts w:ascii="Arial" w:hAnsi="Arial" w:cs="Times New Roman"/>
          <w:sz w:val="22"/>
          <w:szCs w:val="22"/>
        </w:rPr>
        <w:t>9.    nie przysługuje Pani/Panu:</w:t>
      </w:r>
    </w:p>
    <w:p w14:paraId="49F5989F" w14:textId="77777777" w:rsidR="00BD0DFE" w:rsidRDefault="00000000">
      <w:pPr>
        <w:widowControl/>
        <w:ind w:left="454"/>
        <w:jc w:val="both"/>
      </w:pPr>
      <w:r>
        <w:rPr>
          <w:rFonts w:ascii="Arial" w:hAnsi="Arial" w:cs="Times New Roman"/>
          <w:sz w:val="22"/>
          <w:szCs w:val="22"/>
        </w:rPr>
        <w:t xml:space="preserve">- w związku z art. 17 ust. 3 lit. b, d lub e RODO prawo do usunięcia danych   </w:t>
      </w:r>
    </w:p>
    <w:p w14:paraId="6DECE3E0" w14:textId="77777777" w:rsidR="00BD0DFE" w:rsidRDefault="00000000">
      <w:pPr>
        <w:widowControl/>
        <w:ind w:left="454"/>
        <w:jc w:val="both"/>
      </w:pPr>
      <w:r>
        <w:rPr>
          <w:rFonts w:ascii="Arial" w:eastAsia="Times New Roman" w:hAnsi="Arial" w:cs="Times New Roman"/>
          <w:sz w:val="22"/>
          <w:szCs w:val="22"/>
        </w:rPr>
        <w:t xml:space="preserve">  </w:t>
      </w:r>
      <w:r>
        <w:rPr>
          <w:rFonts w:ascii="Arial" w:hAnsi="Arial" w:cs="Times New Roman"/>
          <w:sz w:val="22"/>
          <w:szCs w:val="22"/>
        </w:rPr>
        <w:t>osobowych;</w:t>
      </w:r>
    </w:p>
    <w:p w14:paraId="33EEF998" w14:textId="77777777" w:rsidR="00BD0DFE" w:rsidRDefault="00000000">
      <w:pPr>
        <w:widowControl/>
        <w:ind w:left="454"/>
        <w:jc w:val="both"/>
      </w:pPr>
      <w:r>
        <w:rPr>
          <w:rFonts w:ascii="Arial" w:hAnsi="Arial" w:cs="Times New Roman"/>
          <w:sz w:val="22"/>
          <w:szCs w:val="22"/>
        </w:rPr>
        <w:t>- prawo do przenoszenia danych osobowych, o którym mowa w art. 20 RODO;</w:t>
      </w:r>
    </w:p>
    <w:p w14:paraId="71EA0160" w14:textId="77777777" w:rsidR="00BD0DFE" w:rsidRDefault="00000000">
      <w:pPr>
        <w:widowControl/>
        <w:ind w:left="454"/>
        <w:jc w:val="both"/>
      </w:pPr>
      <w:r>
        <w:rPr>
          <w:rFonts w:ascii="Arial" w:eastAsia="Times New Roman" w:hAnsi="Arial" w:cs="Times New Roman"/>
          <w:b/>
          <w:sz w:val="22"/>
          <w:szCs w:val="22"/>
          <w:lang w:eastAsia="pl-PL"/>
        </w:rPr>
        <w:t xml:space="preserve">- na podstawie art. 21 RODO prawo sprzeciwu, wobec przetwarzania danych  </w:t>
      </w:r>
    </w:p>
    <w:p w14:paraId="3943B2D1" w14:textId="77777777" w:rsidR="00BD0DFE" w:rsidRDefault="00000000">
      <w:pPr>
        <w:widowControl/>
        <w:ind w:left="454"/>
        <w:jc w:val="both"/>
      </w:pPr>
      <w:r>
        <w:rPr>
          <w:rFonts w:ascii="Arial" w:eastAsia="Times New Roman" w:hAnsi="Arial" w:cs="Times New Roman"/>
          <w:b/>
          <w:sz w:val="22"/>
          <w:szCs w:val="22"/>
          <w:lang w:eastAsia="pl-PL"/>
        </w:rPr>
        <w:t xml:space="preserve">  osobowych, gdyż podstawą prawną przetwarzania Pani/Pana danych  </w:t>
      </w:r>
    </w:p>
    <w:p w14:paraId="752FC7FA" w14:textId="77777777" w:rsidR="00BD0DFE" w:rsidRDefault="00000000">
      <w:pPr>
        <w:widowControl/>
        <w:ind w:left="454"/>
        <w:jc w:val="both"/>
      </w:pPr>
      <w:r>
        <w:rPr>
          <w:rFonts w:ascii="Arial" w:eastAsia="Times New Roman" w:hAnsi="Arial" w:cs="Times New Roman"/>
          <w:b/>
          <w:sz w:val="22"/>
          <w:szCs w:val="22"/>
          <w:lang w:eastAsia="pl-PL"/>
        </w:rPr>
        <w:t xml:space="preserve">  osobowych jest art. 6 ust. 1 lit. c RODO</w:t>
      </w:r>
      <w:r>
        <w:rPr>
          <w:rFonts w:ascii="Arial" w:eastAsia="Times New Roman" w:hAnsi="Arial" w:cs="Times New Roman"/>
          <w:sz w:val="22"/>
          <w:szCs w:val="22"/>
          <w:lang w:eastAsia="pl-PL"/>
        </w:rPr>
        <w:t>.</w:t>
      </w:r>
      <w:r>
        <w:rPr>
          <w:rFonts w:ascii="Arial" w:eastAsia="Times New Roman" w:hAnsi="Arial" w:cs="Times New Roman"/>
          <w:b/>
          <w:sz w:val="22"/>
          <w:szCs w:val="22"/>
          <w:lang w:eastAsia="pl-PL"/>
        </w:rPr>
        <w:t xml:space="preserve"> </w:t>
      </w:r>
    </w:p>
    <w:p w14:paraId="4517A9AC" w14:textId="77777777" w:rsidR="00BD0DFE" w:rsidRDefault="00BD0DFE">
      <w:pPr>
        <w:ind w:left="720"/>
        <w:jc w:val="both"/>
        <w:rPr>
          <w:rFonts w:ascii="Arial" w:eastAsia="Times New Roman" w:hAnsi="Arial" w:cs="Times New Roman"/>
          <w:b/>
          <w:sz w:val="22"/>
          <w:szCs w:val="22"/>
          <w:lang w:eastAsia="pl-PL"/>
        </w:rPr>
      </w:pPr>
    </w:p>
    <w:p w14:paraId="37D4FC08" w14:textId="77777777" w:rsidR="00BD0DFE" w:rsidRDefault="00000000">
      <w:pPr>
        <w:jc w:val="both"/>
      </w:pPr>
      <w:r>
        <w:rPr>
          <w:rFonts w:ascii="Arial" w:hAnsi="Arial" w:cs="Times New Roman"/>
          <w:sz w:val="22"/>
          <w:szCs w:val="22"/>
        </w:rPr>
        <w:t>10.   Jednocześnie Samodzielny Publiczny Zespół Opieki Zdrowotnej w Kazimierzy Wielkiej przypomina o ciążącym na Pani/Panu obowiązku informacyjnym wynikającym z art. 14 RODO względem osób fizycznych, których dane przekazane zostaną Zamawiającemu w związku</w:t>
      </w:r>
      <w:r>
        <w:rPr>
          <w:rFonts w:ascii="Arial" w:hAnsi="Arial" w:cs="Times New Roman"/>
          <w:sz w:val="22"/>
          <w:szCs w:val="22"/>
        </w:rPr>
        <w:br/>
        <w:t>z prowadzonym postępowaniem i które  Zamawiający pośrednio pozyska od Wykonawcy biorącego udział w postępowaniu, chyba że ma zastosowanie co najmniej jedno z wyłączeń,</w:t>
      </w:r>
      <w:r>
        <w:rPr>
          <w:rFonts w:ascii="Arial" w:hAnsi="Arial" w:cs="Times New Roman"/>
          <w:sz w:val="22"/>
          <w:szCs w:val="22"/>
        </w:rPr>
        <w:br/>
        <w:t>o którym mowa w art. 14 ust. 5 RODO.</w:t>
      </w:r>
    </w:p>
    <w:p w14:paraId="00D5A2DD" w14:textId="77777777" w:rsidR="00BD0DFE" w:rsidRDefault="00BD0DFE">
      <w:pPr>
        <w:jc w:val="both"/>
        <w:rPr>
          <w:rFonts w:ascii="Arial" w:hAnsi="Arial" w:cs="Times New Roman"/>
          <w:sz w:val="22"/>
          <w:szCs w:val="22"/>
        </w:rPr>
      </w:pPr>
    </w:p>
    <w:p w14:paraId="1ED5B79A" w14:textId="77777777" w:rsidR="00BD0DFE" w:rsidRDefault="00000000">
      <w:pPr>
        <w:jc w:val="both"/>
      </w:pPr>
      <w:r>
        <w:rPr>
          <w:rFonts w:ascii="Arial" w:hAnsi="Arial" w:cs="Times New Roman"/>
          <w:sz w:val="22"/>
          <w:szCs w:val="22"/>
        </w:rPr>
        <w:t>* Skorzystanie z prawa do sprostowania nie może skutkować zmianą wyniku postępowania            o udzielenie zamówienia publicznego ani zmianą postanowień umowy  w zakresie niezgodnym</w:t>
      </w:r>
      <w:r>
        <w:rPr>
          <w:rFonts w:ascii="Arial" w:hAnsi="Arial" w:cs="Times New Roman"/>
          <w:sz w:val="22"/>
          <w:szCs w:val="22"/>
        </w:rPr>
        <w:br/>
        <w:t>z ustawą Pzp oraz nie może naruszać integralności protokołu oraz jego załączników.</w:t>
      </w:r>
    </w:p>
    <w:p w14:paraId="07F15515" w14:textId="77777777" w:rsidR="00BD0DFE" w:rsidRDefault="00BD0DFE">
      <w:pPr>
        <w:jc w:val="both"/>
        <w:rPr>
          <w:rFonts w:ascii="Arial" w:hAnsi="Arial" w:cs="Times New Roman"/>
          <w:sz w:val="22"/>
          <w:szCs w:val="22"/>
        </w:rPr>
      </w:pPr>
    </w:p>
    <w:p w14:paraId="5059C634" w14:textId="77777777" w:rsidR="00BD0DFE" w:rsidRDefault="00000000">
      <w:pPr>
        <w:jc w:val="both"/>
      </w:pPr>
      <w:r>
        <w:rPr>
          <w:rFonts w:ascii="Arial" w:hAnsi="Arial" w:cs="Times New Roman"/>
          <w:b/>
          <w:sz w:val="22"/>
          <w:szCs w:val="22"/>
          <w:highlight w:val="white"/>
        </w:rPr>
        <w:t>** Prawo do ograniczenia przetwarzania nie ma zastosowania w odniesieniu do przechowywania, w celu zapewnienia korzystania ze środków ochrony prawnej lub</w:t>
      </w:r>
      <w:r>
        <w:rPr>
          <w:rFonts w:ascii="Arial" w:hAnsi="Arial" w:cs="Times New Roman"/>
          <w:b/>
          <w:sz w:val="22"/>
          <w:szCs w:val="22"/>
          <w:highlight w:val="white"/>
        </w:rPr>
        <w:br/>
        <w:t>w celu ochrony praw innej osoby fizycznej lub prawnej, lub z uwagi na ważne względy interesu publicznego Unii Europejskiej lub państwa członkowskiego.</w:t>
      </w:r>
    </w:p>
    <w:p w14:paraId="1F15AA99" w14:textId="77777777" w:rsidR="00BD0DFE" w:rsidRDefault="00BD0DFE">
      <w:pPr>
        <w:jc w:val="both"/>
        <w:rPr>
          <w:rFonts w:ascii="Arial" w:hAnsi="Arial" w:cs="Arial"/>
          <w:b/>
          <w:sz w:val="22"/>
          <w:szCs w:val="22"/>
        </w:rPr>
      </w:pPr>
    </w:p>
    <w:p w14:paraId="1D3E6861" w14:textId="77777777" w:rsidR="00BD0DFE" w:rsidRDefault="00BD0DFE">
      <w:pPr>
        <w:jc w:val="both"/>
        <w:rPr>
          <w:rFonts w:ascii="Arial" w:hAnsi="Arial" w:cs="Arial"/>
          <w:b/>
          <w:sz w:val="22"/>
          <w:szCs w:val="22"/>
        </w:rPr>
      </w:pPr>
    </w:p>
    <w:p w14:paraId="7E371EEF" w14:textId="77777777" w:rsidR="00BD0DFE" w:rsidRDefault="00BD0DFE">
      <w:pPr>
        <w:jc w:val="both"/>
        <w:rPr>
          <w:rFonts w:ascii="Arial" w:hAnsi="Arial" w:cs="Arial"/>
          <w:b/>
          <w:sz w:val="22"/>
          <w:szCs w:val="22"/>
        </w:rPr>
      </w:pPr>
    </w:p>
    <w:p w14:paraId="23AAC4E4" w14:textId="77777777" w:rsidR="00BD0DFE" w:rsidRDefault="00000000">
      <w:pPr>
        <w:jc w:val="both"/>
      </w:pPr>
      <w:r>
        <w:rPr>
          <w:rFonts w:ascii="Arial" w:hAnsi="Arial" w:cs="Arial"/>
          <w:b/>
          <w:sz w:val="22"/>
          <w:szCs w:val="22"/>
          <w:highlight w:val="white"/>
        </w:rPr>
        <w:t xml:space="preserve">          Dostawca                                                                                             Zamawiający</w:t>
      </w:r>
    </w:p>
    <w:sectPr w:rsidR="00BD0DFE">
      <w:pgSz w:w="11906" w:h="16838"/>
      <w:pgMar w:top="1134" w:right="1134" w:bottom="964" w:left="1134" w:header="0" w:footer="0" w:gutter="0"/>
      <w:cols w:space="708"/>
      <w:formProt w:val="0"/>
      <w:docGrid w:linePitch="240" w:charSpace="-635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SimSu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Times New Roman CE">
    <w:panose1 w:val="02020603050405020304"/>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F3135"/>
    <w:multiLevelType w:val="multilevel"/>
    <w:tmpl w:val="E35E4A7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20022018"/>
    <w:multiLevelType w:val="multilevel"/>
    <w:tmpl w:val="00FE6F02"/>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46B542A5"/>
    <w:multiLevelType w:val="multilevel"/>
    <w:tmpl w:val="CABE55EE"/>
    <w:lvl w:ilvl="0">
      <w:start w:val="1"/>
      <w:numFmt w:val="decimal"/>
      <w:lvlText w:val="%1."/>
      <w:lvlJc w:val="left"/>
      <w:pPr>
        <w:tabs>
          <w:tab w:val="num" w:pos="0"/>
        </w:tabs>
        <w:ind w:left="0" w:firstLine="0"/>
      </w:pPr>
      <w:rPr>
        <w:rFonts w:ascii="Arial" w:hAnsi="Arial"/>
        <w:b w:val="0"/>
        <w:i w:val="0"/>
        <w:sz w:val="22"/>
      </w:rPr>
    </w:lvl>
    <w:lvl w:ilvl="1">
      <w:start w:val="1"/>
      <w:numFmt w:val="lowerLetter"/>
      <w:lvlText w:val="%2."/>
      <w:lvlJc w:val="left"/>
      <w:pPr>
        <w:tabs>
          <w:tab w:val="num" w:pos="0"/>
        </w:tabs>
        <w:ind w:left="0" w:firstLine="0"/>
      </w:pPr>
    </w:lvl>
    <w:lvl w:ilvl="2">
      <w:start w:val="1"/>
      <w:numFmt w:val="lowerRoman"/>
      <w:lvlText w:val="%3."/>
      <w:lvlJc w:val="righ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3" w15:restartNumberingAfterBreak="0">
    <w:nsid w:val="52750BEA"/>
    <w:multiLevelType w:val="multilevel"/>
    <w:tmpl w:val="8FAEAFF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5D95613A"/>
    <w:multiLevelType w:val="multilevel"/>
    <w:tmpl w:val="626ADCD6"/>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62E94E33"/>
    <w:multiLevelType w:val="multilevel"/>
    <w:tmpl w:val="914C7DA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62F04D71"/>
    <w:multiLevelType w:val="multilevel"/>
    <w:tmpl w:val="5F081E36"/>
    <w:lvl w:ilvl="0">
      <w:start w:val="1"/>
      <w:numFmt w:val="decimal"/>
      <w:lvlText w:val="%1."/>
      <w:lvlJc w:val="left"/>
      <w:pPr>
        <w:tabs>
          <w:tab w:val="num" w:pos="720"/>
        </w:tabs>
        <w:ind w:left="720" w:hanging="360"/>
      </w:pPr>
    </w:lvl>
    <w:lvl w:ilvl="1">
      <w:start w:val="1"/>
      <w:numFmt w:val="lowerLetter"/>
      <w:lvlText w:val="%2)"/>
      <w:lvlJc w:val="left"/>
      <w:pPr>
        <w:tabs>
          <w:tab w:val="num" w:pos="1485"/>
        </w:tabs>
        <w:ind w:left="1485" w:hanging="405"/>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693F5B59"/>
    <w:multiLevelType w:val="multilevel"/>
    <w:tmpl w:val="79F4F5B2"/>
    <w:lvl w:ilvl="0">
      <w:start w:val="1"/>
      <w:numFmt w:val="decimal"/>
      <w:lvlText w:val="%1."/>
      <w:lvlJc w:val="left"/>
      <w:pPr>
        <w:tabs>
          <w:tab w:val="num" w:pos="360"/>
        </w:tabs>
        <w:ind w:left="360" w:hanging="360"/>
      </w:pPr>
      <w:rPr>
        <w:rFonts w:ascii="Arial" w:hAnsi="Arial"/>
        <w:b w:val="0"/>
        <w:i w:val="0"/>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7C260ABE"/>
    <w:multiLevelType w:val="multilevel"/>
    <w:tmpl w:val="A1CEDC56"/>
    <w:lvl w:ilvl="0">
      <w:start w:val="1"/>
      <w:numFmt w:val="decimal"/>
      <w:lvlText w:val="%1."/>
      <w:lvlJc w:val="left"/>
      <w:pPr>
        <w:tabs>
          <w:tab w:val="num" w:pos="360"/>
        </w:tabs>
        <w:ind w:left="360" w:hanging="360"/>
      </w:pPr>
      <w:rPr>
        <w:rFonts w:ascii="Arial" w:hAnsi="Arial"/>
        <w:b w:val="0"/>
        <w:i w:val="0"/>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709232758">
    <w:abstractNumId w:val="2"/>
  </w:num>
  <w:num w:numId="2" w16cid:durableId="474956155">
    <w:abstractNumId w:val="6"/>
  </w:num>
  <w:num w:numId="3" w16cid:durableId="1509099045">
    <w:abstractNumId w:val="7"/>
  </w:num>
  <w:num w:numId="4" w16cid:durableId="949165126">
    <w:abstractNumId w:val="1"/>
  </w:num>
  <w:num w:numId="5" w16cid:durableId="373702177">
    <w:abstractNumId w:val="8"/>
  </w:num>
  <w:num w:numId="6" w16cid:durableId="425228832">
    <w:abstractNumId w:val="4"/>
  </w:num>
  <w:num w:numId="7" w16cid:durableId="1126896928">
    <w:abstractNumId w:val="0"/>
  </w:num>
  <w:num w:numId="8" w16cid:durableId="464197862">
    <w:abstractNumId w:val="5"/>
  </w:num>
  <w:num w:numId="9" w16cid:durableId="2763004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9"/>
  <w:autoHyphenation/>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DFE"/>
    <w:rsid w:val="000D4BEE"/>
    <w:rsid w:val="005C6C3F"/>
    <w:rsid w:val="0060294D"/>
    <w:rsid w:val="009025A4"/>
    <w:rsid w:val="00BD0DFE"/>
    <w:rsid w:val="00EC628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B3C3F"/>
  <w15:docId w15:val="{59238089-26E3-4EAC-9200-55E777313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Mangal"/>
        <w:szCs w:val="24"/>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pPr>
    <w:rPr>
      <w:color w:val="00000A"/>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8z0">
    <w:name w:val="WW8Num28z0"/>
    <w:qFormat/>
    <w:rPr>
      <w:b w:val="0"/>
      <w:i w:val="0"/>
    </w:rPr>
  </w:style>
  <w:style w:type="character" w:customStyle="1" w:styleId="Znakinumeracji">
    <w:name w:val="Znaki numeracji"/>
    <w:qFormat/>
  </w:style>
  <w:style w:type="character" w:customStyle="1" w:styleId="WW8Num19z0">
    <w:name w:val="WW8Num19z0"/>
    <w:qFormat/>
    <w:rPr>
      <w:b w:val="0"/>
      <w:i w:val="0"/>
    </w:rPr>
  </w:style>
  <w:style w:type="character" w:customStyle="1" w:styleId="WW8Num13z0">
    <w:name w:val="WW8Num13z0"/>
    <w:qFormat/>
    <w:rPr>
      <w:b w:val="0"/>
      <w:i w:val="0"/>
    </w:rPr>
  </w:style>
  <w:style w:type="character" w:styleId="Hipercze">
    <w:name w:val="Hyperlink"/>
    <w:basedOn w:val="Domylnaczcionkaakapitu"/>
    <w:uiPriority w:val="99"/>
    <w:unhideWhenUsed/>
    <w:rsid w:val="00F21AE9"/>
    <w:rPr>
      <w:color w:val="0563C1" w:themeColor="hyperlink"/>
      <w:u w:val="single"/>
    </w:rPr>
  </w:style>
  <w:style w:type="paragraph" w:styleId="Nagwek">
    <w:name w:val="header"/>
    <w:basedOn w:val="Normalny"/>
    <w:next w:val="Tekstpodstawowy"/>
    <w:pPr>
      <w:keepNext/>
      <w:spacing w:before="240" w:after="120"/>
    </w:pPr>
    <w:rPr>
      <w:rFonts w:ascii="Arial" w:eastAsia="Microsoft YaHei" w:hAnsi="Arial"/>
      <w:sz w:val="28"/>
      <w:szCs w:val="28"/>
    </w:rPr>
  </w:style>
  <w:style w:type="paragraph" w:styleId="Tekstpodstawowy">
    <w:name w:val="Body Text"/>
    <w:basedOn w:val="Normalny"/>
    <w:pPr>
      <w:spacing w:after="120"/>
    </w:pPr>
  </w:style>
  <w:style w:type="paragraph" w:styleId="Lista">
    <w:name w:val="List"/>
    <w:basedOn w:val="Tekstpodstawowy"/>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style>
  <w:style w:type="paragraph" w:customStyle="1" w:styleId="Gwkaistopka">
    <w:name w:val="Główka i stopka"/>
    <w:basedOn w:val="Normalny"/>
    <w:qFormat/>
  </w:style>
  <w:style w:type="paragraph" w:customStyle="1" w:styleId="caption1">
    <w:name w:val="caption1"/>
    <w:basedOn w:val="Normalny"/>
    <w:qFormat/>
    <w:pPr>
      <w:suppressLineNumbers/>
      <w:spacing w:before="120" w:after="120"/>
    </w:pPr>
    <w:rPr>
      <w:i/>
      <w:iCs/>
    </w:rPr>
  </w:style>
  <w:style w:type="paragraph" w:customStyle="1" w:styleId="Standard">
    <w:name w:val="Standard"/>
    <w:qFormat/>
    <w:pPr>
      <w:widowControl w:val="0"/>
      <w:textAlignment w:val="baseline"/>
    </w:pPr>
    <w:rPr>
      <w:rFonts w:eastAsia="Arial" w:cs="Times New Roman"/>
      <w:color w:val="00000A"/>
      <w:sz w:val="24"/>
      <w:szCs w:val="20"/>
      <w:lang w:bidi="ar-SA"/>
    </w:rPr>
  </w:style>
  <w:style w:type="numbering" w:customStyle="1" w:styleId="WW8Num28">
    <w:name w:val="WW8Num28"/>
    <w:qFormat/>
  </w:style>
  <w:style w:type="numbering" w:customStyle="1" w:styleId="WW8Num24">
    <w:name w:val="WW8Num24"/>
    <w:qFormat/>
  </w:style>
  <w:style w:type="numbering" w:customStyle="1" w:styleId="WW8Num19">
    <w:name w:val="WW8Num19"/>
    <w:qFormat/>
  </w:style>
  <w:style w:type="numbering" w:customStyle="1" w:styleId="WW8Num26">
    <w:name w:val="WW8Num26"/>
    <w:qFormat/>
  </w:style>
  <w:style w:type="numbering" w:customStyle="1" w:styleId="WW8Num13">
    <w:name w:val="WW8Num13"/>
    <w:qFormat/>
  </w:style>
  <w:style w:type="numbering" w:customStyle="1" w:styleId="WW8Num29">
    <w:name w:val="WW8Num2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odo@spzozkw.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6</Pages>
  <Words>2781</Words>
  <Characters>16689</Characters>
  <Application>Microsoft Office Word</Application>
  <DocSecurity>0</DocSecurity>
  <Lines>139</Lines>
  <Paragraphs>38</Paragraphs>
  <ScaleCrop>false</ScaleCrop>
  <Company/>
  <LinksUpToDate>false</LinksUpToDate>
  <CharactersWithSpaces>19432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Starek</dc:creator>
  <dc:description/>
  <cp:lastModifiedBy>j.starek@spzozkw.pl</cp:lastModifiedBy>
  <cp:revision>5</cp:revision>
  <cp:lastPrinted>2015-08-24T09:54:00Z</cp:lastPrinted>
  <dcterms:created xsi:type="dcterms:W3CDTF">2026-07-29T08:16:00Z</dcterms:created>
  <dcterms:modified xsi:type="dcterms:W3CDTF">2026-07-29T08:21:00Z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